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360"/>
      </w:tblGrid>
      <w:tr w:rsidR="00EE44C0" w14:paraId="3D960D58" w14:textId="77777777" w:rsidTr="00EE44C0">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EE44C0" w14:paraId="65BEFA42" w14:textId="77777777">
              <w:trPr>
                <w:jc w:val="center"/>
              </w:trPr>
              <w:tc>
                <w:tcPr>
                  <w:tcW w:w="0" w:type="auto"/>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EE44C0" w14:paraId="14EBF83F"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EE44C0" w14:paraId="385F594B" w14:textId="77777777">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8910"/>
                              </w:tblGrid>
                              <w:tr w:rsidR="00EE44C0" w14:paraId="4878FD3E"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8910"/>
                                    </w:tblGrid>
                                    <w:tr w:rsidR="00EE44C0" w14:paraId="44E1E80B" w14:textId="77777777">
                                      <w:trPr>
                                        <w:jc w:val="center"/>
                                      </w:trPr>
                                      <w:tc>
                                        <w:tcPr>
                                          <w:tcW w:w="5000" w:type="pct"/>
                                          <w:shd w:val="clear" w:color="auto" w:fill="4C4C4C"/>
                                          <w:hideMark/>
                                        </w:tcPr>
                                        <w:tbl>
                                          <w:tblPr>
                                            <w:tblW w:w="5000" w:type="pct"/>
                                            <w:tblCellMar>
                                              <w:left w:w="0" w:type="dxa"/>
                                              <w:right w:w="0" w:type="dxa"/>
                                            </w:tblCellMar>
                                            <w:tblLook w:val="04A0" w:firstRow="1" w:lastRow="0" w:firstColumn="1" w:lastColumn="0" w:noHBand="0" w:noVBand="1"/>
                                          </w:tblPr>
                                          <w:tblGrid>
                                            <w:gridCol w:w="8910"/>
                                          </w:tblGrid>
                                          <w:tr w:rsidR="00EE44C0" w14:paraId="48B8A998" w14:textId="77777777">
                                            <w:tc>
                                              <w:tcPr>
                                                <w:tcW w:w="0" w:type="auto"/>
                                                <w:tcMar>
                                                  <w:top w:w="150" w:type="dxa"/>
                                                  <w:left w:w="300" w:type="dxa"/>
                                                  <w:bottom w:w="150" w:type="dxa"/>
                                                  <w:right w:w="300" w:type="dxa"/>
                                                </w:tcMar>
                                                <w:hideMark/>
                                              </w:tcPr>
                                              <w:p w14:paraId="31F6160C" w14:textId="77777777" w:rsidR="00EE44C0" w:rsidRDefault="00EE44C0">
                                                <w:pPr>
                                                  <w:jc w:val="center"/>
                                                  <w:rPr>
                                                    <w:rFonts w:ascii="Tahoma" w:eastAsia="Times New Roman" w:hAnsi="Tahoma" w:cs="Tahoma"/>
                                                    <w:color w:val="FFFFFF"/>
                                                    <w:sz w:val="18"/>
                                                    <w:szCs w:val="18"/>
                                                  </w:rPr>
                                                </w:pPr>
                                                <w:r>
                                                  <w:rPr>
                                                    <w:rFonts w:ascii="Tahoma" w:eastAsia="Times New Roman" w:hAnsi="Tahoma" w:cs="Tahoma"/>
                                                    <w:color w:val="FFFFFF"/>
                                                    <w:sz w:val="18"/>
                                                    <w:szCs w:val="18"/>
                                                  </w:rPr>
                                                  <w:t>December 2021</w:t>
                                                </w:r>
                                              </w:p>
                                            </w:tc>
                                          </w:tr>
                                        </w:tbl>
                                        <w:p w14:paraId="6F4F00E3" w14:textId="77777777" w:rsidR="00EE44C0" w:rsidRDefault="00EE44C0">
                                          <w:pPr>
                                            <w:rPr>
                                              <w:rFonts w:ascii="Times New Roman" w:eastAsia="Times New Roman" w:hAnsi="Times New Roman" w:cs="Times New Roman"/>
                                              <w:sz w:val="20"/>
                                              <w:szCs w:val="20"/>
                                            </w:rPr>
                                          </w:pPr>
                                        </w:p>
                                      </w:tc>
                                    </w:tr>
                                  </w:tbl>
                                  <w:p w14:paraId="298FD746"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334ADC6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2194A760" w14:textId="77777777">
                                            <w:tc>
                                              <w:tcPr>
                                                <w:tcW w:w="0" w:type="auto"/>
                                                <w:tcMar>
                                                  <w:top w:w="150" w:type="dxa"/>
                                                  <w:left w:w="0" w:type="dxa"/>
                                                  <w:bottom w:w="150" w:type="dxa"/>
                                                  <w:right w:w="0" w:type="dxa"/>
                                                </w:tcMar>
                                                <w:hideMark/>
                                              </w:tcPr>
                                              <w:p w14:paraId="0E4253C7" w14:textId="25F05704" w:rsidR="00EE44C0" w:rsidRDefault="00EE44C0">
                                                <w:pPr>
                                                  <w:jc w:val="center"/>
                                                  <w:rPr>
                                                    <w:rFonts w:eastAsia="Times New Roman"/>
                                                  </w:rPr>
                                                </w:pPr>
                                                <w:r>
                                                  <w:rPr>
                                                    <w:rFonts w:eastAsia="Times New Roman"/>
                                                    <w:noProof/>
                                                  </w:rPr>
                                                  <w:drawing>
                                                    <wp:inline distT="0" distB="0" distL="0" distR="0" wp14:anchorId="76FEF14B" wp14:editId="63754BF8">
                                                      <wp:extent cx="5708650" cy="1896745"/>
                                                      <wp:effectExtent l="0" t="0" r="6350" b="8255"/>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8650" cy="1896745"/>
                                                              </a:xfrm>
                                                              <a:prstGeom prst="rect">
                                                                <a:avLst/>
                                                              </a:prstGeom>
                                                              <a:noFill/>
                                                              <a:ln>
                                                                <a:noFill/>
                                                              </a:ln>
                                                            </pic:spPr>
                                                          </pic:pic>
                                                        </a:graphicData>
                                                      </a:graphic>
                                                    </wp:inline>
                                                  </w:drawing>
                                                </w:r>
                                              </w:p>
                                            </w:tc>
                                          </w:tr>
                                        </w:tbl>
                                        <w:p w14:paraId="5EE5DC8C" w14:textId="77777777" w:rsidR="00EE44C0" w:rsidRDefault="00EE44C0">
                                          <w:pPr>
                                            <w:rPr>
                                              <w:rFonts w:ascii="Times New Roman" w:eastAsia="Times New Roman" w:hAnsi="Times New Roman" w:cs="Times New Roman"/>
                                              <w:sz w:val="20"/>
                                              <w:szCs w:val="20"/>
                                            </w:rPr>
                                          </w:pPr>
                                        </w:p>
                                      </w:tc>
                                    </w:tr>
                                  </w:tbl>
                                  <w:p w14:paraId="59F6F4D9"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2973C1CB" w14:textId="77777777">
                                      <w:trPr>
                                        <w:jc w:val="center"/>
                                      </w:trPr>
                                      <w:tc>
                                        <w:tcPr>
                                          <w:tcW w:w="5000" w:type="pct"/>
                                          <w:shd w:val="clear" w:color="auto" w:fill="368A9C"/>
                                          <w:hideMark/>
                                        </w:tcPr>
                                        <w:tbl>
                                          <w:tblPr>
                                            <w:tblW w:w="5000" w:type="pct"/>
                                            <w:tblCellMar>
                                              <w:left w:w="0" w:type="dxa"/>
                                              <w:right w:w="0" w:type="dxa"/>
                                            </w:tblCellMar>
                                            <w:tblLook w:val="04A0" w:firstRow="1" w:lastRow="0" w:firstColumn="1" w:lastColumn="0" w:noHBand="0" w:noVBand="1"/>
                                          </w:tblPr>
                                          <w:tblGrid>
                                            <w:gridCol w:w="8910"/>
                                          </w:tblGrid>
                                          <w:tr w:rsidR="00EE44C0" w14:paraId="2849C70C"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310"/>
                                                </w:tblGrid>
                                                <w:tr w:rsidR="00EE44C0" w14:paraId="4F9041D8" w14:textId="77777777">
                                                  <w:tc>
                                                    <w:tcPr>
                                                      <w:tcW w:w="0" w:type="auto"/>
                                                      <w:hideMark/>
                                                    </w:tcPr>
                                                    <w:tbl>
                                                      <w:tblPr>
                                                        <w:tblW w:w="0" w:type="auto"/>
                                                        <w:jc w:val="center"/>
                                                        <w:shd w:val="clear" w:color="auto" w:fill="4C4C4C"/>
                                                        <w:tblCellMar>
                                                          <w:left w:w="0" w:type="dxa"/>
                                                          <w:right w:w="0" w:type="dxa"/>
                                                        </w:tblCellMar>
                                                        <w:tblLook w:val="04A0" w:firstRow="1" w:lastRow="0" w:firstColumn="1" w:lastColumn="0" w:noHBand="0" w:noVBand="1"/>
                                                      </w:tblPr>
                                                      <w:tblGrid>
                                                        <w:gridCol w:w="2026"/>
                                                      </w:tblGrid>
                                                      <w:tr w:rsidR="00EE44C0" w14:paraId="3903C21F" w14:textId="77777777">
                                                        <w:trPr>
                                                          <w:jc w:val="center"/>
                                                        </w:trPr>
                                                        <w:tc>
                                                          <w:tcPr>
                                                            <w:tcW w:w="0" w:type="auto"/>
                                                            <w:shd w:val="clear" w:color="auto" w:fill="4C4C4C"/>
                                                            <w:tcMar>
                                                              <w:top w:w="135" w:type="dxa"/>
                                                              <w:left w:w="225" w:type="dxa"/>
                                                              <w:bottom w:w="150" w:type="dxa"/>
                                                              <w:right w:w="225" w:type="dxa"/>
                                                            </w:tcMar>
                                                            <w:hideMark/>
                                                          </w:tcPr>
                                                          <w:p w14:paraId="721C0BF6" w14:textId="77777777" w:rsidR="00EE44C0" w:rsidRDefault="00EE44C0">
                                                            <w:pPr>
                                                              <w:jc w:val="center"/>
                                                              <w:rPr>
                                                                <w:rFonts w:ascii="Arial" w:eastAsia="Times New Roman" w:hAnsi="Arial" w:cs="Arial"/>
                                                                <w:color w:val="FFFFFF"/>
                                                                <w:sz w:val="21"/>
                                                                <w:szCs w:val="21"/>
                                                              </w:rPr>
                                                            </w:pPr>
                                                            <w:hyperlink r:id="rId5" w:history="1">
                                                              <w:r>
                                                                <w:rPr>
                                                                  <w:rStyle w:val="Hyperlink"/>
                                                                  <w:rFonts w:ascii="Arial" w:eastAsia="Times New Roman" w:hAnsi="Arial" w:cs="Arial"/>
                                                                  <w:color w:val="FFFFFF"/>
                                                                  <w:sz w:val="21"/>
                                                                  <w:szCs w:val="21"/>
                                                                  <w:u w:val="none"/>
                                                                </w:rPr>
                                                                <w:t xml:space="preserve">Visit our </w:t>
                                                              </w:r>
                                                              <w:proofErr w:type="gramStart"/>
                                                              <w:r>
                                                                <w:rPr>
                                                                  <w:rStyle w:val="Hyperlink"/>
                                                                  <w:rFonts w:ascii="Arial" w:eastAsia="Times New Roman" w:hAnsi="Arial" w:cs="Arial"/>
                                                                  <w:color w:val="FFFFFF"/>
                                                                  <w:sz w:val="21"/>
                                                                  <w:szCs w:val="21"/>
                                                                  <w:u w:val="none"/>
                                                                </w:rPr>
                                                                <w:t>Website</w:t>
                                                              </w:r>
                                                              <w:proofErr w:type="gramEnd"/>
                                                            </w:hyperlink>
                                                          </w:p>
                                                        </w:tc>
                                                      </w:tr>
                                                    </w:tbl>
                                                    <w:p w14:paraId="603AEC83" w14:textId="77777777" w:rsidR="00EE44C0" w:rsidRDefault="00EE44C0">
                                                      <w:pPr>
                                                        <w:jc w:val="center"/>
                                                        <w:rPr>
                                                          <w:rFonts w:ascii="Times New Roman" w:eastAsia="Times New Roman" w:hAnsi="Times New Roman" w:cs="Times New Roman"/>
                                                          <w:sz w:val="20"/>
                                                          <w:szCs w:val="20"/>
                                                        </w:rPr>
                                                      </w:pPr>
                                                    </w:p>
                                                  </w:tc>
                                                </w:tr>
                                              </w:tbl>
                                              <w:p w14:paraId="6C3AD6A7" w14:textId="77777777" w:rsidR="00EE44C0" w:rsidRDefault="00EE44C0">
                                                <w:pPr>
                                                  <w:rPr>
                                                    <w:rFonts w:ascii="Times New Roman" w:eastAsia="Times New Roman" w:hAnsi="Times New Roman" w:cs="Times New Roman"/>
                                                    <w:sz w:val="20"/>
                                                    <w:szCs w:val="20"/>
                                                  </w:rPr>
                                                </w:pPr>
                                              </w:p>
                                            </w:tc>
                                          </w:tr>
                                        </w:tbl>
                                        <w:p w14:paraId="3165CCEF" w14:textId="77777777" w:rsidR="00EE44C0" w:rsidRDefault="00EE44C0">
                                          <w:pPr>
                                            <w:rPr>
                                              <w:rFonts w:ascii="Times New Roman" w:eastAsia="Times New Roman" w:hAnsi="Times New Roman" w:cs="Times New Roman"/>
                                              <w:sz w:val="20"/>
                                              <w:szCs w:val="20"/>
                                            </w:rPr>
                                          </w:pPr>
                                        </w:p>
                                      </w:tc>
                                    </w:tr>
                                  </w:tbl>
                                  <w:p w14:paraId="58DE61D6"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5752BB00" w14:textId="77777777">
                                      <w:trPr>
                                        <w:jc w:val="center"/>
                                      </w:trPr>
                                      <w:tc>
                                        <w:tcPr>
                                          <w:tcW w:w="5000" w:type="pct"/>
                                          <w:shd w:val="clear" w:color="auto" w:fill="368A9C"/>
                                          <w:hideMark/>
                                        </w:tcPr>
                                        <w:tbl>
                                          <w:tblPr>
                                            <w:tblW w:w="5000" w:type="pct"/>
                                            <w:tblCellMar>
                                              <w:left w:w="0" w:type="dxa"/>
                                              <w:right w:w="0" w:type="dxa"/>
                                            </w:tblCellMar>
                                            <w:tblLook w:val="04A0" w:firstRow="1" w:lastRow="0" w:firstColumn="1" w:lastColumn="0" w:noHBand="0" w:noVBand="1"/>
                                          </w:tblPr>
                                          <w:tblGrid>
                                            <w:gridCol w:w="8910"/>
                                          </w:tblGrid>
                                          <w:tr w:rsidR="00EE44C0" w14:paraId="1304BB9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EE44C0" w14:paraId="78628FBD" w14:textId="77777777">
                                                  <w:trPr>
                                                    <w:trHeight w:val="15"/>
                                                    <w:jc w:val="center"/>
                                                  </w:trPr>
                                                  <w:tc>
                                                    <w:tcPr>
                                                      <w:tcW w:w="5000" w:type="pct"/>
                                                      <w:tcMar>
                                                        <w:top w:w="0" w:type="dxa"/>
                                                        <w:left w:w="0" w:type="dxa"/>
                                                        <w:bottom w:w="150" w:type="dxa"/>
                                                        <w:right w:w="0" w:type="dxa"/>
                                                      </w:tcMar>
                                                      <w:hideMark/>
                                                    </w:tcPr>
                                                    <w:p w14:paraId="665C2775" w14:textId="00C3A21A" w:rsidR="00EE44C0" w:rsidRDefault="00EE44C0">
                                                      <w:pPr>
                                                        <w:spacing w:line="15" w:lineRule="atLeast"/>
                                                        <w:jc w:val="center"/>
                                                        <w:rPr>
                                                          <w:rFonts w:eastAsia="Times New Roman"/>
                                                        </w:rPr>
                                                      </w:pPr>
                                                      <w:r>
                                                        <w:rPr>
                                                          <w:rFonts w:eastAsia="Times New Roman"/>
                                                          <w:noProof/>
                                                        </w:rPr>
                                                        <w:drawing>
                                                          <wp:inline distT="0" distB="0" distL="0" distR="0" wp14:anchorId="2D7BD23E" wp14:editId="5C42910E">
                                                            <wp:extent cx="49530" cy="6350"/>
                                                            <wp:effectExtent l="0" t="0" r="0" b="0"/>
                                                            <wp:docPr id="29"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350"/>
                                                                    </a:xfrm>
                                                                    <a:prstGeom prst="rect">
                                                                      <a:avLst/>
                                                                    </a:prstGeom>
                                                                    <a:noFill/>
                                                                    <a:ln>
                                                                      <a:noFill/>
                                                                    </a:ln>
                                                                  </pic:spPr>
                                                                </pic:pic>
                                                              </a:graphicData>
                                                            </a:graphic>
                                                          </wp:inline>
                                                        </w:drawing>
                                                      </w:r>
                                                    </w:p>
                                                  </w:tc>
                                                </w:tr>
                                              </w:tbl>
                                              <w:p w14:paraId="78313680" w14:textId="77777777" w:rsidR="00EE44C0" w:rsidRDefault="00EE44C0">
                                                <w:pPr>
                                                  <w:jc w:val="center"/>
                                                  <w:rPr>
                                                    <w:rFonts w:ascii="Times New Roman" w:eastAsia="Times New Roman" w:hAnsi="Times New Roman" w:cs="Times New Roman"/>
                                                    <w:sz w:val="20"/>
                                                    <w:szCs w:val="20"/>
                                                  </w:rPr>
                                                </w:pPr>
                                              </w:p>
                                            </w:tc>
                                          </w:tr>
                                        </w:tbl>
                                        <w:p w14:paraId="379E84A0" w14:textId="77777777" w:rsidR="00EE44C0" w:rsidRDefault="00EE44C0">
                                          <w:pPr>
                                            <w:rPr>
                                              <w:rFonts w:ascii="Times New Roman" w:eastAsia="Times New Roman" w:hAnsi="Times New Roman" w:cs="Times New Roman"/>
                                              <w:sz w:val="20"/>
                                              <w:szCs w:val="20"/>
                                            </w:rPr>
                                          </w:pPr>
                                        </w:p>
                                      </w:tc>
                                    </w:tr>
                                  </w:tbl>
                                  <w:p w14:paraId="1BDCD6C7"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6106E858" w14:textId="77777777">
                                      <w:trPr>
                                        <w:jc w:val="center"/>
                                        <w:hidden/>
                                      </w:trPr>
                                      <w:tc>
                                        <w:tcPr>
                                          <w:tcW w:w="0" w:type="auto"/>
                                          <w:vAlign w:val="center"/>
                                          <w:hideMark/>
                                        </w:tcPr>
                                        <w:p w14:paraId="022859BA" w14:textId="77777777" w:rsidR="00EE44C0" w:rsidRDefault="00EE44C0">
                                          <w:pPr>
                                            <w:rPr>
                                              <w:rFonts w:eastAsia="Times New Roman"/>
                                              <w:vanish/>
                                            </w:rPr>
                                          </w:pPr>
                                        </w:p>
                                      </w:tc>
                                    </w:tr>
                                  </w:tbl>
                                  <w:p w14:paraId="610C6584"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0320DCF2" w14:textId="77777777">
                                      <w:trPr>
                                        <w:jc w:val="center"/>
                                        <w:hidden/>
                                      </w:trPr>
                                      <w:tc>
                                        <w:tcPr>
                                          <w:tcW w:w="0" w:type="auto"/>
                                          <w:vAlign w:val="center"/>
                                          <w:hideMark/>
                                        </w:tcPr>
                                        <w:p w14:paraId="339F58DD" w14:textId="77777777" w:rsidR="00EE44C0" w:rsidRDefault="00EE44C0">
                                          <w:pPr>
                                            <w:rPr>
                                              <w:rFonts w:eastAsia="Times New Roman"/>
                                              <w:vanish/>
                                            </w:rPr>
                                          </w:pPr>
                                        </w:p>
                                      </w:tc>
                                    </w:tr>
                                  </w:tbl>
                                  <w:p w14:paraId="1EC8EE68"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58F319F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211FD70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EE44C0" w14:paraId="3F7ACF52" w14:textId="77777777">
                                                  <w:trPr>
                                                    <w:trHeight w:val="15"/>
                                                    <w:jc w:val="center"/>
                                                  </w:trPr>
                                                  <w:tc>
                                                    <w:tcPr>
                                                      <w:tcW w:w="5000" w:type="pct"/>
                                                      <w:tcMar>
                                                        <w:top w:w="0" w:type="dxa"/>
                                                        <w:left w:w="0" w:type="dxa"/>
                                                        <w:bottom w:w="450" w:type="dxa"/>
                                                        <w:right w:w="0" w:type="dxa"/>
                                                      </w:tcMar>
                                                      <w:hideMark/>
                                                    </w:tcPr>
                                                    <w:p w14:paraId="1D6ED1FE" w14:textId="3116E15B" w:rsidR="00EE44C0" w:rsidRDefault="00EE44C0">
                                                      <w:pPr>
                                                        <w:spacing w:line="15" w:lineRule="atLeast"/>
                                                        <w:jc w:val="center"/>
                                                        <w:rPr>
                                                          <w:rFonts w:eastAsia="Times New Roman"/>
                                                        </w:rPr>
                                                      </w:pPr>
                                                      <w:r>
                                                        <w:rPr>
                                                          <w:rFonts w:eastAsia="Times New Roman"/>
                                                          <w:noProof/>
                                                        </w:rPr>
                                                        <w:drawing>
                                                          <wp:inline distT="0" distB="0" distL="0" distR="0" wp14:anchorId="023D6214" wp14:editId="1D85CD04">
                                                            <wp:extent cx="49530" cy="6350"/>
                                                            <wp:effectExtent l="0" t="0" r="0" b="0"/>
                                                            <wp:docPr id="28" name="Picture 2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350"/>
                                                                    </a:xfrm>
                                                                    <a:prstGeom prst="rect">
                                                                      <a:avLst/>
                                                                    </a:prstGeom>
                                                                    <a:noFill/>
                                                                    <a:ln>
                                                                      <a:noFill/>
                                                                    </a:ln>
                                                                  </pic:spPr>
                                                                </pic:pic>
                                                              </a:graphicData>
                                                            </a:graphic>
                                                          </wp:inline>
                                                        </w:drawing>
                                                      </w:r>
                                                    </w:p>
                                                  </w:tc>
                                                </w:tr>
                                              </w:tbl>
                                              <w:p w14:paraId="657052A8" w14:textId="77777777" w:rsidR="00EE44C0" w:rsidRDefault="00EE44C0">
                                                <w:pPr>
                                                  <w:jc w:val="center"/>
                                                  <w:rPr>
                                                    <w:rFonts w:ascii="Times New Roman" w:eastAsia="Times New Roman" w:hAnsi="Times New Roman" w:cs="Times New Roman"/>
                                                    <w:sz w:val="20"/>
                                                    <w:szCs w:val="20"/>
                                                  </w:rPr>
                                                </w:pPr>
                                              </w:p>
                                            </w:tc>
                                          </w:tr>
                                        </w:tbl>
                                        <w:p w14:paraId="5D888214" w14:textId="77777777" w:rsidR="00EE44C0" w:rsidRDefault="00EE44C0">
                                          <w:pPr>
                                            <w:rPr>
                                              <w:rFonts w:ascii="Times New Roman" w:eastAsia="Times New Roman" w:hAnsi="Times New Roman" w:cs="Times New Roman"/>
                                              <w:sz w:val="20"/>
                                              <w:szCs w:val="20"/>
                                            </w:rPr>
                                          </w:pPr>
                                        </w:p>
                                      </w:tc>
                                    </w:tr>
                                  </w:tbl>
                                  <w:p w14:paraId="01393896"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26CA6246"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10"/>
                                          </w:tblGrid>
                                          <w:tr w:rsidR="00EE44C0" w14:paraId="66243630" w14:textId="77777777">
                                            <w:tc>
                                              <w:tcPr>
                                                <w:tcW w:w="0" w:type="auto"/>
                                                <w:tcMar>
                                                  <w:top w:w="150" w:type="dxa"/>
                                                  <w:left w:w="300" w:type="dxa"/>
                                                  <w:bottom w:w="150" w:type="dxa"/>
                                                  <w:right w:w="300" w:type="dxa"/>
                                                </w:tcMar>
                                                <w:hideMark/>
                                              </w:tcPr>
                                              <w:p w14:paraId="0B3C8A05" w14:textId="77777777" w:rsidR="00EE44C0" w:rsidRDefault="00EE44C0">
                                                <w:pPr>
                                                  <w:jc w:val="center"/>
                                                  <w:rPr>
                                                    <w:rFonts w:ascii="Tahoma" w:eastAsia="Times New Roman" w:hAnsi="Tahoma" w:cs="Tahoma"/>
                                                    <w:color w:val="403F42"/>
                                                    <w:sz w:val="21"/>
                                                    <w:szCs w:val="21"/>
                                                  </w:rPr>
                                                </w:pPr>
                                                <w:r>
                                                  <w:rPr>
                                                    <w:rFonts w:ascii="Tahoma" w:eastAsia="Times New Roman" w:hAnsi="Tahoma" w:cs="Tahoma"/>
                                                    <w:b/>
                                                    <w:bCs/>
                                                    <w:color w:val="BF3F2F"/>
                                                    <w:sz w:val="72"/>
                                                    <w:szCs w:val="72"/>
                                                  </w:rPr>
                                                  <w:t>Merry Christmas!</w:t>
                                                </w:r>
                                              </w:p>
                                              <w:p w14:paraId="2C8785C9" w14:textId="77777777" w:rsidR="00EE44C0" w:rsidRDefault="00EE44C0">
                                                <w:pPr>
                                                  <w:jc w:val="center"/>
                                                  <w:rPr>
                                                    <w:rFonts w:ascii="Tahoma" w:eastAsia="Times New Roman" w:hAnsi="Tahoma" w:cs="Tahoma"/>
                                                    <w:color w:val="403F42"/>
                                                    <w:sz w:val="21"/>
                                                    <w:szCs w:val="21"/>
                                                  </w:rPr>
                                                </w:pPr>
                                                <w:r>
                                                  <w:rPr>
                                                    <w:rFonts w:ascii="Tahoma" w:eastAsia="Times New Roman" w:hAnsi="Tahoma" w:cs="Tahoma"/>
                                                    <w:b/>
                                                    <w:bCs/>
                                                    <w:color w:val="BF3F2F"/>
                                                    <w:sz w:val="36"/>
                                                    <w:szCs w:val="36"/>
                                                  </w:rPr>
                                                  <w:t xml:space="preserve">From Caroline </w:t>
                                                </w:r>
                                                <w:proofErr w:type="spellStart"/>
                                                <w:r>
                                                  <w:rPr>
                                                    <w:rFonts w:ascii="Tahoma" w:eastAsia="Times New Roman" w:hAnsi="Tahoma" w:cs="Tahoma"/>
                                                    <w:b/>
                                                    <w:bCs/>
                                                    <w:color w:val="BF3F2F"/>
                                                    <w:sz w:val="36"/>
                                                    <w:szCs w:val="36"/>
                                                  </w:rPr>
                                                  <w:t>Mirelli</w:t>
                                                </w:r>
                                                <w:proofErr w:type="spellEnd"/>
                                              </w:p>
                                            </w:tc>
                                          </w:tr>
                                        </w:tbl>
                                        <w:p w14:paraId="163FC08B" w14:textId="77777777" w:rsidR="00EE44C0" w:rsidRDefault="00EE44C0">
                                          <w:pPr>
                                            <w:rPr>
                                              <w:rFonts w:ascii="Times New Roman" w:eastAsia="Times New Roman" w:hAnsi="Times New Roman" w:cs="Times New Roman"/>
                                              <w:sz w:val="20"/>
                                              <w:szCs w:val="20"/>
                                            </w:rPr>
                                          </w:pPr>
                                        </w:p>
                                      </w:tc>
                                    </w:tr>
                                  </w:tbl>
                                  <w:p w14:paraId="3D28DFBC"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61DED5C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18958A81" w14:textId="77777777">
                                            <w:tc>
                                              <w:tcPr>
                                                <w:tcW w:w="0" w:type="auto"/>
                                                <w:tcMar>
                                                  <w:top w:w="150" w:type="dxa"/>
                                                  <w:left w:w="300" w:type="dxa"/>
                                                  <w:bottom w:w="150" w:type="dxa"/>
                                                  <w:right w:w="300" w:type="dxa"/>
                                                </w:tcMar>
                                                <w:hideMark/>
                                              </w:tcPr>
                                              <w:p w14:paraId="641C1400" w14:textId="77777777" w:rsidR="00EE44C0" w:rsidRDefault="00EE44C0">
                                                <w:pPr>
                                                  <w:jc w:val="center"/>
                                                  <w:rPr>
                                                    <w:rFonts w:ascii="Tahoma" w:eastAsia="Times New Roman" w:hAnsi="Tahoma" w:cs="Tahoma"/>
                                                    <w:color w:val="403F42"/>
                                                    <w:sz w:val="21"/>
                                                    <w:szCs w:val="21"/>
                                                  </w:rPr>
                                                </w:pPr>
                                                <w:r>
                                                  <w:rPr>
                                                    <w:rFonts w:ascii="Tahoma" w:eastAsia="Times New Roman" w:hAnsi="Tahoma" w:cs="Tahoma"/>
                                                    <w:color w:val="000000"/>
                                                    <w:sz w:val="33"/>
                                                    <w:szCs w:val="33"/>
                                                  </w:rPr>
                                                  <w:t xml:space="preserve">For some Christmas cheer, see video highlights of </w:t>
                                                </w:r>
                                                <w:proofErr w:type="spellStart"/>
                                                <w:r>
                                                  <w:rPr>
                                                    <w:rFonts w:ascii="Tahoma" w:eastAsia="Times New Roman" w:hAnsi="Tahoma" w:cs="Tahoma"/>
                                                    <w:color w:val="000000"/>
                                                    <w:sz w:val="33"/>
                                                    <w:szCs w:val="33"/>
                                                  </w:rPr>
                                                  <w:t>Mirelli’s</w:t>
                                                </w:r>
                                                <w:proofErr w:type="spellEnd"/>
                                                <w:r>
                                                  <w:rPr>
                                                    <w:rFonts w:ascii="Tahoma" w:eastAsia="Times New Roman" w:hAnsi="Tahoma" w:cs="Tahoma"/>
                                                    <w:color w:val="000000"/>
                                                    <w:sz w:val="33"/>
                                                    <w:szCs w:val="33"/>
                                                  </w:rPr>
                                                  <w:t xml:space="preserve"> skating club Christmas show. </w:t>
                                                </w:r>
                                              </w:p>
                                              <w:p w14:paraId="243822A3" w14:textId="77777777" w:rsidR="00EE44C0" w:rsidRDefault="00EE44C0">
                                                <w:pPr>
                                                  <w:jc w:val="center"/>
                                                  <w:rPr>
                                                    <w:rFonts w:ascii="Tahoma" w:eastAsia="Times New Roman" w:hAnsi="Tahoma" w:cs="Tahoma"/>
                                                    <w:color w:val="403F42"/>
                                                    <w:sz w:val="21"/>
                                                    <w:szCs w:val="21"/>
                                                  </w:rPr>
                                                </w:pPr>
                                                <w:hyperlink r:id="rId7" w:tgtFrame="_blank" w:history="1">
                                                  <w:r>
                                                    <w:rPr>
                                                      <w:rStyle w:val="Hyperlink"/>
                                                      <w:rFonts w:ascii="Tahoma" w:eastAsia="Times New Roman" w:hAnsi="Tahoma" w:cs="Tahoma"/>
                                                      <w:sz w:val="24"/>
                                                      <w:szCs w:val="24"/>
                                                      <w:u w:val="none"/>
                                                    </w:rPr>
                                                    <w:t>https://youtu.be/4s_7qpN21cA</w:t>
                                                  </w:r>
                                                </w:hyperlink>
                                              </w:p>
                                            </w:tc>
                                          </w:tr>
                                        </w:tbl>
                                        <w:p w14:paraId="3BEF2EAF" w14:textId="77777777" w:rsidR="00EE44C0" w:rsidRDefault="00EE44C0">
                                          <w:pPr>
                                            <w:rPr>
                                              <w:rFonts w:ascii="Times New Roman" w:eastAsia="Times New Roman" w:hAnsi="Times New Roman" w:cs="Times New Roman"/>
                                              <w:sz w:val="20"/>
                                              <w:szCs w:val="20"/>
                                            </w:rPr>
                                          </w:pPr>
                                        </w:p>
                                      </w:tc>
                                    </w:tr>
                                  </w:tbl>
                                  <w:p w14:paraId="3CBC03D7"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2D3667E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3178DD6A" w14:textId="77777777">
                                            <w:tc>
                                              <w:tcPr>
                                                <w:tcW w:w="0" w:type="auto"/>
                                                <w:hideMark/>
                                              </w:tcPr>
                                              <w:tbl>
                                                <w:tblPr>
                                                  <w:tblW w:w="5000" w:type="pct"/>
                                                  <w:jc w:val="center"/>
                                                  <w:tblLook w:val="04A0" w:firstRow="1" w:lastRow="0" w:firstColumn="1" w:lastColumn="0" w:noHBand="0" w:noVBand="1"/>
                                                </w:tblPr>
                                                <w:tblGrid>
                                                  <w:gridCol w:w="8910"/>
                                                </w:tblGrid>
                                                <w:tr w:rsidR="00EE44C0" w14:paraId="0E7B63B4"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375"/>
                                                      </w:tblGrid>
                                                      <w:tr w:rsidR="00EE44C0" w14:paraId="676FAC20" w14:textId="77777777">
                                                        <w:trPr>
                                                          <w:trHeight w:val="15"/>
                                                          <w:jc w:val="center"/>
                                                        </w:trPr>
                                                        <w:tc>
                                                          <w:tcPr>
                                                            <w:tcW w:w="0" w:type="auto"/>
                                                            <w:shd w:val="clear" w:color="auto" w:fill="403F42"/>
                                                            <w:vAlign w:val="center"/>
                                                            <w:hideMark/>
                                                          </w:tcPr>
                                                          <w:p w14:paraId="13EC3310" w14:textId="5A9401B9" w:rsidR="00EE44C0" w:rsidRDefault="00EE44C0">
                                                            <w:pPr>
                                                              <w:spacing w:line="15" w:lineRule="atLeast"/>
                                                              <w:jc w:val="center"/>
                                                              <w:rPr>
                                                                <w:rFonts w:eastAsia="Times New Roman"/>
                                                              </w:rPr>
                                                            </w:pPr>
                                                            <w:r>
                                                              <w:rPr>
                                                                <w:rFonts w:eastAsia="Times New Roman"/>
                                                                <w:noProof/>
                                                              </w:rPr>
                                                              <w:drawing>
                                                                <wp:inline distT="0" distB="0" distL="0" distR="0" wp14:anchorId="07E84CAC" wp14:editId="5AF74161">
                                                                  <wp:extent cx="49530" cy="6350"/>
                                                                  <wp:effectExtent l="0" t="0" r="0" b="0"/>
                                                                  <wp:docPr id="27" name="Picture 2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350"/>
                                                                          </a:xfrm>
                                                                          <a:prstGeom prst="rect">
                                                                            <a:avLst/>
                                                                          </a:prstGeom>
                                                                          <a:noFill/>
                                                                          <a:ln>
                                                                            <a:noFill/>
                                                                          </a:ln>
                                                                        </pic:spPr>
                                                                      </pic:pic>
                                                                    </a:graphicData>
                                                                  </a:graphic>
                                                                </wp:inline>
                                                              </w:drawing>
                                                            </w:r>
                                                          </w:p>
                                                        </w:tc>
                                                      </w:tr>
                                                    </w:tbl>
                                                    <w:p w14:paraId="422B341F" w14:textId="77777777" w:rsidR="00EE44C0" w:rsidRDefault="00EE44C0">
                                                      <w:pPr>
                                                        <w:jc w:val="center"/>
                                                        <w:rPr>
                                                          <w:rFonts w:ascii="Times New Roman" w:eastAsia="Times New Roman" w:hAnsi="Times New Roman" w:cs="Times New Roman"/>
                                                          <w:sz w:val="20"/>
                                                          <w:szCs w:val="20"/>
                                                        </w:rPr>
                                                      </w:pPr>
                                                    </w:p>
                                                  </w:tc>
                                                </w:tr>
                                              </w:tbl>
                                              <w:p w14:paraId="2EACAD15" w14:textId="77777777" w:rsidR="00EE44C0" w:rsidRDefault="00EE44C0">
                                                <w:pPr>
                                                  <w:jc w:val="center"/>
                                                  <w:rPr>
                                                    <w:rFonts w:ascii="Times New Roman" w:eastAsia="Times New Roman" w:hAnsi="Times New Roman" w:cs="Times New Roman"/>
                                                    <w:sz w:val="20"/>
                                                    <w:szCs w:val="20"/>
                                                  </w:rPr>
                                                </w:pPr>
                                              </w:p>
                                            </w:tc>
                                          </w:tr>
                                        </w:tbl>
                                        <w:p w14:paraId="04D2FCBC" w14:textId="77777777" w:rsidR="00EE44C0" w:rsidRDefault="00EE44C0">
                                          <w:pPr>
                                            <w:rPr>
                                              <w:rFonts w:ascii="Times New Roman" w:eastAsia="Times New Roman" w:hAnsi="Times New Roman" w:cs="Times New Roman"/>
                                              <w:sz w:val="20"/>
                                              <w:szCs w:val="20"/>
                                            </w:rPr>
                                          </w:pPr>
                                        </w:p>
                                      </w:tc>
                                    </w:tr>
                                  </w:tbl>
                                  <w:p w14:paraId="1B3BE354"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43EF1746" w14:textId="77777777">
                                      <w:trPr>
                                        <w:jc w:val="center"/>
                                      </w:trPr>
                                      <w:tc>
                                        <w:tcPr>
                                          <w:tcW w:w="5000" w:type="pct"/>
                                          <w:shd w:val="clear" w:color="auto" w:fill="E6E6E6"/>
                                        </w:tcPr>
                                        <w:tbl>
                                          <w:tblPr>
                                            <w:tblW w:w="5000" w:type="pct"/>
                                            <w:tblCellMar>
                                              <w:left w:w="0" w:type="dxa"/>
                                              <w:right w:w="0" w:type="dxa"/>
                                            </w:tblCellMar>
                                            <w:tblLook w:val="04A0" w:firstRow="1" w:lastRow="0" w:firstColumn="1" w:lastColumn="0" w:noHBand="0" w:noVBand="1"/>
                                          </w:tblPr>
                                          <w:tblGrid>
                                            <w:gridCol w:w="8910"/>
                                          </w:tblGrid>
                                          <w:tr w:rsidR="00EE44C0" w14:paraId="2D21BBED" w14:textId="77777777">
                                            <w:tc>
                                              <w:tcPr>
                                                <w:tcW w:w="0" w:type="auto"/>
                                                <w:tcMar>
                                                  <w:top w:w="150" w:type="dxa"/>
                                                  <w:left w:w="300" w:type="dxa"/>
                                                  <w:bottom w:w="150" w:type="dxa"/>
                                                  <w:right w:w="300" w:type="dxa"/>
                                                </w:tcMar>
                                                <w:hideMark/>
                                              </w:tcPr>
                                              <w:p w14:paraId="638CD705" w14:textId="77777777" w:rsidR="00EE44C0" w:rsidRDefault="00EE44C0">
                                                <w:pPr>
                                                  <w:jc w:val="center"/>
                                                  <w:rPr>
                                                    <w:rFonts w:ascii="Tahoma" w:eastAsia="Times New Roman" w:hAnsi="Tahoma" w:cs="Tahoma"/>
                                                    <w:b/>
                                                    <w:bCs/>
                                                    <w:color w:val="368A9C"/>
                                                    <w:sz w:val="24"/>
                                                    <w:szCs w:val="24"/>
                                                  </w:rPr>
                                                </w:pPr>
                                                <w:r>
                                                  <w:rPr>
                                                    <w:rFonts w:ascii="Tahoma" w:eastAsia="Times New Roman" w:hAnsi="Tahoma" w:cs="Tahoma"/>
                                                    <w:b/>
                                                    <w:bCs/>
                                                    <w:color w:val="368A9C"/>
                                                    <w:sz w:val="36"/>
                                                    <w:szCs w:val="36"/>
                                                  </w:rPr>
                                                  <w:t>Newest Museum Display Highlights Historic RSROA Fundraising</w:t>
                                                </w:r>
                                              </w:p>
                                            </w:tc>
                                          </w:tr>
                                          <w:tr w:rsidR="00EE44C0" w14:paraId="01B18C2E" w14:textId="77777777">
                                            <w:tc>
                                              <w:tcPr>
                                                <w:tcW w:w="0" w:type="auto"/>
                                                <w:tcMar>
                                                  <w:top w:w="150" w:type="dxa"/>
                                                  <w:left w:w="300" w:type="dxa"/>
                                                  <w:bottom w:w="150" w:type="dxa"/>
                                                  <w:right w:w="300" w:type="dxa"/>
                                                </w:tcMar>
                                                <w:hideMark/>
                                              </w:tcPr>
                                              <w:p w14:paraId="0233362A" w14:textId="77777777" w:rsidR="00EE44C0" w:rsidRDefault="00EE44C0">
                                                <w:pPr>
                                                  <w:rPr>
                                                    <w:rFonts w:ascii="Tahoma" w:eastAsia="Times New Roman" w:hAnsi="Tahoma" w:cs="Tahoma"/>
                                                    <w:color w:val="403F42"/>
                                                    <w:sz w:val="21"/>
                                                    <w:szCs w:val="21"/>
                                                  </w:rPr>
                                                </w:pPr>
                                                <w:r>
                                                  <w:rPr>
                                                    <w:rFonts w:ascii="Tahoma" w:eastAsia="Times New Roman" w:hAnsi="Tahoma" w:cs="Tahoma"/>
                                                    <w:color w:val="353535"/>
                                                    <w:sz w:val="24"/>
                                                    <w:szCs w:val="24"/>
                                                  </w:rPr>
                                                  <w:t xml:space="preserve">The newest display at the museum is completed. Titled </w:t>
                                                </w:r>
                                                <w:r>
                                                  <w:rPr>
                                                    <w:rFonts w:ascii="Tahoma" w:eastAsia="Times New Roman" w:hAnsi="Tahoma" w:cs="Tahoma"/>
                                                    <w:i/>
                                                    <w:iCs/>
                                                    <w:color w:val="353535"/>
                                                    <w:sz w:val="24"/>
                                                    <w:szCs w:val="24"/>
                                                  </w:rPr>
                                                  <w:t>Skating for Others,</w:t>
                                                </w:r>
                                                <w:r>
                                                  <w:rPr>
                                                    <w:rFonts w:ascii="Tahoma" w:eastAsia="Times New Roman" w:hAnsi="Tahoma" w:cs="Tahoma"/>
                                                    <w:color w:val="353535"/>
                                                    <w:sz w:val="24"/>
                                                    <w:szCs w:val="24"/>
                                                  </w:rPr>
                                                  <w:t xml:space="preserve"> it deals with the national fundraising campaigns conducted by the Roller Skating Rink Operator’s Association (RSROA) from the 1940s through the 1980s to help fight major diseases: polio in the 1940s and ’50s, muscular dystrophy in the 1970s and ‘80s, and heart disease in the 1960s and ‘80s. The display highlights the participation of skaters in these fundraising events. From the shows in Madison Square Garden to fight polio, to the Jerry Lewis telethon to </w:t>
                                                </w:r>
                                                <w:r>
                                                  <w:rPr>
                                                    <w:rFonts w:ascii="Tahoma" w:eastAsia="Times New Roman" w:hAnsi="Tahoma" w:cs="Tahoma"/>
                                                    <w:color w:val="353535"/>
                                                    <w:sz w:val="24"/>
                                                    <w:szCs w:val="24"/>
                                                  </w:rPr>
                                                  <w:lastRenderedPageBreak/>
                                                  <w:t>fight muscular dystrophy, the RSROA played an important role in these national campaigns and roller skating received much positive exposure. </w:t>
                                                </w:r>
                                                <w:r>
                                                  <w:rPr>
                                                    <w:rFonts w:ascii="Tahoma" w:eastAsia="Times New Roman" w:hAnsi="Tahoma" w:cs="Tahoma"/>
                                                    <w:color w:val="403F42"/>
                                                    <w:sz w:val="21"/>
                                                    <w:szCs w:val="21"/>
                                                  </w:rPr>
                                                  <w:t xml:space="preserve"> </w:t>
                                                </w:r>
                                              </w:p>
                                            </w:tc>
                                          </w:tr>
                                        </w:tbl>
                                        <w:p w14:paraId="135B668E" w14:textId="77777777" w:rsidR="00EE44C0" w:rsidRDefault="00EE44C0">
                                          <w:pPr>
                                            <w:rPr>
                                              <w:rFonts w:eastAsia="Times New Roman"/>
                                              <w:vanish/>
                                            </w:rPr>
                                          </w:pPr>
                                        </w:p>
                                        <w:tbl>
                                          <w:tblPr>
                                            <w:tblW w:w="5000" w:type="pct"/>
                                            <w:tblCellMar>
                                              <w:left w:w="0" w:type="dxa"/>
                                              <w:right w:w="0" w:type="dxa"/>
                                            </w:tblCellMar>
                                            <w:tblLook w:val="04A0" w:firstRow="1" w:lastRow="0" w:firstColumn="1" w:lastColumn="0" w:noHBand="0" w:noVBand="1"/>
                                          </w:tblPr>
                                          <w:tblGrid>
                                            <w:gridCol w:w="8910"/>
                                          </w:tblGrid>
                                          <w:tr w:rsidR="00EE44C0" w14:paraId="4A9D38C5" w14:textId="77777777">
                                            <w:tc>
                                              <w:tcPr>
                                                <w:tcW w:w="0" w:type="auto"/>
                                                <w:hideMark/>
                                              </w:tcPr>
                                              <w:p w14:paraId="347A15A5" w14:textId="09EC58A2" w:rsidR="00EE44C0" w:rsidRDefault="00EE44C0">
                                                <w:pPr>
                                                  <w:jc w:val="center"/>
                                                  <w:rPr>
                                                    <w:rFonts w:eastAsia="Times New Roman"/>
                                                  </w:rPr>
                                                </w:pPr>
                                                <w:r>
                                                  <w:rPr>
                                                    <w:rFonts w:eastAsia="Times New Roman"/>
                                                    <w:noProof/>
                                                  </w:rPr>
                                                  <w:drawing>
                                                    <wp:inline distT="0" distB="0" distL="0" distR="0" wp14:anchorId="75D206D3" wp14:editId="50EF5DBF">
                                                      <wp:extent cx="5523230" cy="4751070"/>
                                                      <wp:effectExtent l="0" t="0" r="1270" b="0"/>
                                                      <wp:docPr id="26" name="Picture 26"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imelin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3230" cy="4751070"/>
                                                              </a:xfrm>
                                                              <a:prstGeom prst="rect">
                                                                <a:avLst/>
                                                              </a:prstGeom>
                                                              <a:noFill/>
                                                              <a:ln>
                                                                <a:noFill/>
                                                              </a:ln>
                                                            </pic:spPr>
                                                          </pic:pic>
                                                        </a:graphicData>
                                                      </a:graphic>
                                                    </wp:inline>
                                                  </w:drawing>
                                                </w:r>
                                              </w:p>
                                            </w:tc>
                                          </w:tr>
                                          <w:tr w:rsidR="00EE44C0" w14:paraId="080A9655" w14:textId="77777777">
                                            <w:tc>
                                              <w:tcPr>
                                                <w:tcW w:w="0" w:type="auto"/>
                                                <w:tcMar>
                                                  <w:top w:w="150" w:type="dxa"/>
                                                  <w:left w:w="300" w:type="dxa"/>
                                                  <w:bottom w:w="150" w:type="dxa"/>
                                                  <w:right w:w="300" w:type="dxa"/>
                                                </w:tcMar>
                                              </w:tcPr>
                                              <w:p w14:paraId="0C97BF6D" w14:textId="77777777" w:rsidR="00EE44C0" w:rsidRDefault="00EE44C0">
                                                <w:pPr>
                                                  <w:rPr>
                                                    <w:rFonts w:ascii="Tahoma" w:eastAsia="Times New Roman" w:hAnsi="Tahoma" w:cs="Tahoma"/>
                                                    <w:color w:val="403F42"/>
                                                    <w:sz w:val="21"/>
                                                    <w:szCs w:val="21"/>
                                                  </w:rPr>
                                                </w:pPr>
                                                <w:r>
                                                  <w:rPr>
                                                    <w:rFonts w:ascii="Tahoma" w:eastAsia="Times New Roman" w:hAnsi="Tahoma" w:cs="Tahoma"/>
                                                    <w:color w:val="353535"/>
                                                    <w:sz w:val="24"/>
                                                    <w:szCs w:val="24"/>
                                                  </w:rPr>
                                                  <w:t xml:space="preserve">This is the second display created by Dan Bartlett, who is the designer for the Elmhurst History Museum just outside of Chicago. He planned the Chicago Rink Rats exhibit for the Elmhurst a few years ago. He previously made the World War II display for the Museum. The Museum does much of the research, and he writes the script and designs the displays. He describes his approach as an integrated one. Instead of having cutouts of small amounts of information using in-house materials, he integrates photos and text onto three to four </w:t>
                                                </w:r>
                                                <w:proofErr w:type="spellStart"/>
                                                <w:r>
                                                  <w:rPr>
                                                    <w:rFonts w:ascii="Tahoma" w:eastAsia="Times New Roman" w:hAnsi="Tahoma" w:cs="Tahoma"/>
                                                    <w:color w:val="353535"/>
                                                    <w:sz w:val="24"/>
                                                    <w:szCs w:val="24"/>
                                                  </w:rPr>
                                                  <w:t>Sintra</w:t>
                                                </w:r>
                                                <w:proofErr w:type="spellEnd"/>
                                                <w:r>
                                                  <w:rPr>
                                                    <w:rFonts w:ascii="Tahoma" w:eastAsia="Times New Roman" w:hAnsi="Tahoma" w:cs="Tahoma"/>
                                                    <w:color w:val="353535"/>
                                                    <w:sz w:val="24"/>
                                                    <w:szCs w:val="24"/>
                                                  </w:rPr>
                                                  <w:t xml:space="preserve"> boards, a PVC product, which is more durable than foam core.  </w:t>
                                                </w:r>
                                              </w:p>
                                              <w:p w14:paraId="3497749E" w14:textId="77777777" w:rsidR="00EE44C0" w:rsidRDefault="00EE44C0">
                                                <w:pPr>
                                                  <w:rPr>
                                                    <w:rFonts w:ascii="Tahoma" w:eastAsia="Times New Roman" w:hAnsi="Tahoma" w:cs="Tahoma"/>
                                                    <w:color w:val="403F42"/>
                                                    <w:sz w:val="21"/>
                                                    <w:szCs w:val="21"/>
                                                  </w:rPr>
                                                </w:pPr>
                                              </w:p>
                                              <w:p w14:paraId="316197D5" w14:textId="77777777" w:rsidR="00EE44C0" w:rsidRDefault="00EE44C0">
                                                <w:pPr>
                                                  <w:rPr>
                                                    <w:rFonts w:ascii="Tahoma" w:eastAsia="Times New Roman" w:hAnsi="Tahoma" w:cs="Tahoma"/>
                                                    <w:color w:val="403F42"/>
                                                    <w:sz w:val="21"/>
                                                    <w:szCs w:val="21"/>
                                                  </w:rPr>
                                                </w:pPr>
                                                <w:r>
                                                  <w:rPr>
                                                    <w:rFonts w:ascii="Tahoma" w:eastAsia="Times New Roman" w:hAnsi="Tahoma" w:cs="Tahoma"/>
                                                    <w:color w:val="353535"/>
                                                    <w:sz w:val="24"/>
                                                    <w:szCs w:val="24"/>
                                                  </w:rPr>
                                                  <w:t xml:space="preserve">This display was made possible by the contribution of Bill and Tanya Hoefler of </w:t>
                                                </w:r>
                                                <w:proofErr w:type="spellStart"/>
                                                <w:r>
                                                  <w:rPr>
                                                    <w:rFonts w:ascii="Tahoma" w:eastAsia="Times New Roman" w:hAnsi="Tahoma" w:cs="Tahoma"/>
                                                    <w:color w:val="353535"/>
                                                    <w:sz w:val="24"/>
                                                    <w:szCs w:val="24"/>
                                                  </w:rPr>
                                                  <w:t>Interskate</w:t>
                                                </w:r>
                                                <w:proofErr w:type="spellEnd"/>
                                                <w:r>
                                                  <w:rPr>
                                                    <w:rFonts w:ascii="Tahoma" w:eastAsia="Times New Roman" w:hAnsi="Tahoma" w:cs="Tahoma"/>
                                                    <w:color w:val="353535"/>
                                                    <w:sz w:val="24"/>
                                                    <w:szCs w:val="24"/>
                                                  </w:rPr>
                                                  <w:t xml:space="preserve"> 91-North in Hadley, MA. When the Museum decided to use the </w:t>
                                                </w:r>
                                                <w:r>
                                                  <w:rPr>
                                                    <w:rFonts w:ascii="Tahoma" w:eastAsia="Times New Roman" w:hAnsi="Tahoma" w:cs="Tahoma"/>
                                                    <w:color w:val="353535"/>
                                                    <w:sz w:val="24"/>
                                                    <w:szCs w:val="24"/>
                                                  </w:rPr>
                                                  <w:lastRenderedPageBreak/>
                                                  <w:t xml:space="preserve">services of Dan Bartlett and Sara </w:t>
                                                </w:r>
                                                <w:proofErr w:type="spellStart"/>
                                                <w:r>
                                                  <w:rPr>
                                                    <w:rFonts w:ascii="Tahoma" w:eastAsia="Times New Roman" w:hAnsi="Tahoma" w:cs="Tahoma"/>
                                                    <w:color w:val="353535"/>
                                                    <w:sz w:val="24"/>
                                                    <w:szCs w:val="24"/>
                                                  </w:rPr>
                                                  <w:t>Pfannkuche</w:t>
                                                </w:r>
                                                <w:proofErr w:type="spellEnd"/>
                                                <w:r>
                                                  <w:rPr>
                                                    <w:rFonts w:ascii="Tahoma" w:eastAsia="Times New Roman" w:hAnsi="Tahoma" w:cs="Tahoma"/>
                                                    <w:color w:val="353535"/>
                                                    <w:sz w:val="24"/>
                                                    <w:szCs w:val="24"/>
                                                  </w:rPr>
                                                  <w:t xml:space="preserve"> and their company, Midwest Heritage Resource Consultants, it was decided that all funds for new displays would come from special donations, not from Museum operational funds. The goal is to produce two exhibits a year. Contact the Museum if you would like to contribute to a future display. </w:t>
                                                </w:r>
                                              </w:p>
                                            </w:tc>
                                          </w:tr>
                                        </w:tbl>
                                        <w:p w14:paraId="1935E717" w14:textId="77777777" w:rsidR="00EE44C0" w:rsidRDefault="00EE44C0">
                                          <w:pPr>
                                            <w:rPr>
                                              <w:rFonts w:ascii="Times New Roman" w:eastAsia="Times New Roman" w:hAnsi="Times New Roman" w:cs="Times New Roman"/>
                                              <w:sz w:val="20"/>
                                              <w:szCs w:val="20"/>
                                            </w:rPr>
                                          </w:pPr>
                                        </w:p>
                                      </w:tc>
                                    </w:tr>
                                  </w:tbl>
                                  <w:p w14:paraId="465CC1EE"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7820C16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2A312FE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EE44C0" w14:paraId="6630E932" w14:textId="77777777">
                                                  <w:trPr>
                                                    <w:trHeight w:val="15"/>
                                                    <w:jc w:val="center"/>
                                                  </w:trPr>
                                                  <w:tc>
                                                    <w:tcPr>
                                                      <w:tcW w:w="5000" w:type="pct"/>
                                                      <w:tcMar>
                                                        <w:top w:w="0" w:type="dxa"/>
                                                        <w:left w:w="0" w:type="dxa"/>
                                                        <w:bottom w:w="195" w:type="dxa"/>
                                                        <w:right w:w="0" w:type="dxa"/>
                                                      </w:tcMar>
                                                      <w:hideMark/>
                                                    </w:tcPr>
                                                    <w:p w14:paraId="6F8897B5" w14:textId="3DAD8E47" w:rsidR="00EE44C0" w:rsidRDefault="00EE44C0">
                                                      <w:pPr>
                                                        <w:spacing w:line="15" w:lineRule="atLeast"/>
                                                        <w:jc w:val="center"/>
                                                        <w:rPr>
                                                          <w:rFonts w:eastAsia="Times New Roman"/>
                                                        </w:rPr>
                                                      </w:pPr>
                                                      <w:r>
                                                        <w:rPr>
                                                          <w:rFonts w:eastAsia="Times New Roman"/>
                                                          <w:noProof/>
                                                        </w:rPr>
                                                        <w:drawing>
                                                          <wp:inline distT="0" distB="0" distL="0" distR="0" wp14:anchorId="155CC129" wp14:editId="4F95B780">
                                                            <wp:extent cx="49530" cy="6350"/>
                                                            <wp:effectExtent l="0" t="0" r="0" b="0"/>
                                                            <wp:docPr id="25" name="Picture 2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350"/>
                                                                    </a:xfrm>
                                                                    <a:prstGeom prst="rect">
                                                                      <a:avLst/>
                                                                    </a:prstGeom>
                                                                    <a:noFill/>
                                                                    <a:ln>
                                                                      <a:noFill/>
                                                                    </a:ln>
                                                                  </pic:spPr>
                                                                </pic:pic>
                                                              </a:graphicData>
                                                            </a:graphic>
                                                          </wp:inline>
                                                        </w:drawing>
                                                      </w:r>
                                                    </w:p>
                                                  </w:tc>
                                                </w:tr>
                                              </w:tbl>
                                              <w:p w14:paraId="7D6F1979" w14:textId="77777777" w:rsidR="00EE44C0" w:rsidRDefault="00EE44C0">
                                                <w:pPr>
                                                  <w:jc w:val="center"/>
                                                  <w:rPr>
                                                    <w:rFonts w:ascii="Times New Roman" w:eastAsia="Times New Roman" w:hAnsi="Times New Roman" w:cs="Times New Roman"/>
                                                    <w:sz w:val="20"/>
                                                    <w:szCs w:val="20"/>
                                                  </w:rPr>
                                                </w:pPr>
                                              </w:p>
                                            </w:tc>
                                          </w:tr>
                                        </w:tbl>
                                        <w:p w14:paraId="3C071E43" w14:textId="77777777" w:rsidR="00EE44C0" w:rsidRDefault="00EE44C0">
                                          <w:pPr>
                                            <w:rPr>
                                              <w:rFonts w:ascii="Times New Roman" w:eastAsia="Times New Roman" w:hAnsi="Times New Roman" w:cs="Times New Roman"/>
                                              <w:sz w:val="20"/>
                                              <w:szCs w:val="20"/>
                                            </w:rPr>
                                          </w:pPr>
                                        </w:p>
                                      </w:tc>
                                    </w:tr>
                                  </w:tbl>
                                  <w:p w14:paraId="1BA8C784"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4246EFD3" w14:textId="77777777">
                                      <w:trPr>
                                        <w:jc w:val="center"/>
                                      </w:trPr>
                                      <w:tc>
                                        <w:tcPr>
                                          <w:tcW w:w="5000" w:type="pct"/>
                                          <w:shd w:val="clear" w:color="auto" w:fill="BF3F2F"/>
                                          <w:hideMark/>
                                        </w:tcPr>
                                        <w:tbl>
                                          <w:tblPr>
                                            <w:tblW w:w="5000" w:type="pct"/>
                                            <w:tblCellMar>
                                              <w:left w:w="0" w:type="dxa"/>
                                              <w:right w:w="0" w:type="dxa"/>
                                            </w:tblCellMar>
                                            <w:tblLook w:val="04A0" w:firstRow="1" w:lastRow="0" w:firstColumn="1" w:lastColumn="0" w:noHBand="0" w:noVBand="1"/>
                                          </w:tblPr>
                                          <w:tblGrid>
                                            <w:gridCol w:w="8910"/>
                                          </w:tblGrid>
                                          <w:tr w:rsidR="00EE44C0" w14:paraId="2E04A5BE" w14:textId="77777777">
                                            <w:tc>
                                              <w:tcPr>
                                                <w:tcW w:w="0" w:type="auto"/>
                                                <w:tcMar>
                                                  <w:top w:w="150" w:type="dxa"/>
                                                  <w:left w:w="300" w:type="dxa"/>
                                                  <w:bottom w:w="150" w:type="dxa"/>
                                                  <w:right w:w="300" w:type="dxa"/>
                                                </w:tcMar>
                                                <w:hideMark/>
                                              </w:tcPr>
                                              <w:p w14:paraId="34FADBDC" w14:textId="77777777" w:rsidR="00EE44C0" w:rsidRDefault="00EE44C0">
                                                <w:pPr>
                                                  <w:jc w:val="center"/>
                                                  <w:rPr>
                                                    <w:rFonts w:ascii="Tahoma" w:eastAsia="Times New Roman" w:hAnsi="Tahoma" w:cs="Tahoma"/>
                                                    <w:b/>
                                                    <w:bCs/>
                                                    <w:color w:val="FFFFFF"/>
                                                    <w:sz w:val="36"/>
                                                    <w:szCs w:val="36"/>
                                                  </w:rPr>
                                                </w:pPr>
                                                <w:r>
                                                  <w:rPr>
                                                    <w:rFonts w:ascii="Tahoma" w:eastAsia="Times New Roman" w:hAnsi="Tahoma" w:cs="Tahoma"/>
                                                    <w:b/>
                                                    <w:bCs/>
                                                    <w:color w:val="FFFFFF"/>
                                                    <w:sz w:val="36"/>
                                                    <w:szCs w:val="36"/>
                                                  </w:rPr>
                                                  <w:t>Skating Queen’s Trophy Restored for Birthday</w:t>
                                                </w:r>
                                              </w:p>
                                              <w:p w14:paraId="16D156A6" w14:textId="77777777" w:rsidR="00EE44C0" w:rsidRDefault="00EE44C0">
                                                <w:pPr>
                                                  <w:jc w:val="center"/>
                                                  <w:rPr>
                                                    <w:rFonts w:ascii="Tahoma" w:eastAsia="Times New Roman" w:hAnsi="Tahoma" w:cs="Tahoma"/>
                                                    <w:b/>
                                                    <w:bCs/>
                                                    <w:color w:val="FFFFFF"/>
                                                    <w:sz w:val="36"/>
                                                    <w:szCs w:val="36"/>
                                                  </w:rPr>
                                                </w:pPr>
                                                <w:r>
                                                  <w:rPr>
                                                    <w:rFonts w:ascii="Tahoma" w:eastAsia="Times New Roman" w:hAnsi="Tahoma" w:cs="Tahoma"/>
                                                    <w:b/>
                                                    <w:bCs/>
                                                    <w:color w:val="FFFFFF"/>
                                                    <w:sz w:val="30"/>
                                                    <w:szCs w:val="30"/>
                                                  </w:rPr>
                                                  <w:t>Memories of Teenage Skating Years</w:t>
                                                </w:r>
                                              </w:p>
                                              <w:p w14:paraId="77F5DBF8" w14:textId="77777777" w:rsidR="00EE44C0" w:rsidRDefault="00EE44C0">
                                                <w:pPr>
                                                  <w:jc w:val="center"/>
                                                  <w:rPr>
                                                    <w:rFonts w:ascii="Tahoma" w:eastAsia="Times New Roman" w:hAnsi="Tahoma" w:cs="Tahoma"/>
                                                    <w:b/>
                                                    <w:bCs/>
                                                    <w:color w:val="FFFFFF"/>
                                                    <w:sz w:val="36"/>
                                                    <w:szCs w:val="36"/>
                                                  </w:rPr>
                                                </w:pPr>
                                                <w:r>
                                                  <w:rPr>
                                                    <w:rFonts w:ascii="Tahoma" w:eastAsia="Times New Roman" w:hAnsi="Tahoma" w:cs="Tahoma"/>
                                                    <w:b/>
                                                    <w:bCs/>
                                                    <w:color w:val="FFFFFF"/>
                                                    <w:sz w:val="21"/>
                                                    <w:szCs w:val="21"/>
                                                  </w:rPr>
                                                  <w:t>By Alan Bacon</w:t>
                                                </w:r>
                                              </w:p>
                                            </w:tc>
                                          </w:tr>
                                        </w:tbl>
                                        <w:p w14:paraId="03572C30" w14:textId="77777777" w:rsidR="00EE44C0" w:rsidRDefault="00EE44C0">
                                          <w:pPr>
                                            <w:rPr>
                                              <w:rFonts w:ascii="Times New Roman" w:eastAsia="Times New Roman" w:hAnsi="Times New Roman" w:cs="Times New Roman"/>
                                              <w:sz w:val="20"/>
                                              <w:szCs w:val="20"/>
                                            </w:rPr>
                                          </w:pPr>
                                        </w:p>
                                      </w:tc>
                                    </w:tr>
                                  </w:tbl>
                                  <w:p w14:paraId="366B48F2"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2431A9B3" w14:textId="77777777">
                                      <w:trPr>
                                        <w:jc w:val="center"/>
                                      </w:trPr>
                                      <w:tc>
                                        <w:tcPr>
                                          <w:tcW w:w="0" w:type="auto"/>
                                          <w:tcMar>
                                            <w:top w:w="120" w:type="dxa"/>
                                            <w:left w:w="300" w:type="dxa"/>
                                            <w:bottom w:w="135" w:type="dxa"/>
                                            <w:right w:w="300" w:type="dxa"/>
                                          </w:tcMar>
                                          <w:hideMark/>
                                        </w:tcPr>
                                        <w:tbl>
                                          <w:tblPr>
                                            <w:tblW w:w="5000" w:type="pct"/>
                                            <w:tblCellMar>
                                              <w:left w:w="0" w:type="dxa"/>
                                              <w:right w:w="0" w:type="dxa"/>
                                            </w:tblCellMar>
                                            <w:tblLook w:val="04A0" w:firstRow="1" w:lastRow="0" w:firstColumn="1" w:lastColumn="0" w:noHBand="0" w:noVBand="1"/>
                                          </w:tblPr>
                                          <w:tblGrid>
                                            <w:gridCol w:w="8310"/>
                                          </w:tblGrid>
                                          <w:tr w:rsidR="00EE44C0" w14:paraId="55006198" w14:textId="77777777">
                                            <w:tc>
                                              <w:tcPr>
                                                <w:tcW w:w="0" w:type="auto"/>
                                                <w:shd w:val="clear" w:color="auto" w:fill="E6E6E6"/>
                                                <w:tcMar>
                                                  <w:top w:w="15" w:type="dxa"/>
                                                  <w:left w:w="15" w:type="dxa"/>
                                                  <w:bottom w:w="15" w:type="dxa"/>
                                                  <w:right w:w="15" w:type="dxa"/>
                                                </w:tcMar>
                                                <w:hideMark/>
                                              </w:tcPr>
                                              <w:tbl>
                                                <w:tblPr>
                                                  <w:tblW w:w="5000" w:type="pct"/>
                                                  <w:tblCellMar>
                                                    <w:left w:w="0" w:type="dxa"/>
                                                    <w:right w:w="0" w:type="dxa"/>
                                                  </w:tblCellMar>
                                                  <w:tblLook w:val="04A0" w:firstRow="1" w:lastRow="0" w:firstColumn="1" w:lastColumn="0" w:noHBand="0" w:noVBand="1"/>
                                                </w:tblPr>
                                                <w:tblGrid>
                                                  <w:gridCol w:w="8280"/>
                                                </w:tblGrid>
                                                <w:tr w:rsidR="00EE44C0" w14:paraId="2D646D28"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280"/>
                                                      </w:tblGrid>
                                                      <w:tr w:rsidR="00EE44C0" w14:paraId="77870893" w14:textId="77777777">
                                                        <w:tc>
                                                          <w:tcPr>
                                                            <w:tcW w:w="0" w:type="auto"/>
                                                            <w:tcMar>
                                                              <w:top w:w="150" w:type="dxa"/>
                                                              <w:left w:w="300" w:type="dxa"/>
                                                              <w:bottom w:w="150" w:type="dxa"/>
                                                              <w:right w:w="300" w:type="dxa"/>
                                                            </w:tcMar>
                                                          </w:tcPr>
                                                          <w:tbl>
                                                            <w:tblPr>
                                                              <w:tblpPr w:leftFromText="45" w:rightFromText="115" w:vertAnchor="text"/>
                                                              <w:tblW w:w="0" w:type="auto"/>
                                                              <w:tblCellMar>
                                                                <w:left w:w="0" w:type="dxa"/>
                                                                <w:right w:w="0" w:type="dxa"/>
                                                              </w:tblCellMar>
                                                              <w:tblLook w:val="04A0" w:firstRow="1" w:lastRow="0" w:firstColumn="1" w:lastColumn="0" w:noHBand="0" w:noVBand="1"/>
                                                            </w:tblPr>
                                                            <w:tblGrid>
                                                              <w:gridCol w:w="4740"/>
                                                              <w:gridCol w:w="225"/>
                                                            </w:tblGrid>
                                                            <w:tr w:rsidR="00EE44C0" w14:paraId="69F77E2A" w14:textId="77777777">
                                                              <w:trPr>
                                                                <w:trHeight w:val="15"/>
                                                              </w:trPr>
                                                              <w:tc>
                                                                <w:tcPr>
                                                                  <w:tcW w:w="0" w:type="auto"/>
                                                                  <w:hideMark/>
                                                                </w:tcPr>
                                                                <w:p w14:paraId="4CDA36D8" w14:textId="7F921EA1" w:rsidR="00EE44C0" w:rsidRDefault="00EE44C0">
                                                                  <w:pPr>
                                                                    <w:jc w:val="center"/>
                                                                    <w:rPr>
                                                                      <w:rFonts w:eastAsia="Times New Roman"/>
                                                                    </w:rPr>
                                                                  </w:pPr>
                                                                  <w:r>
                                                                    <w:rPr>
                                                                      <w:rFonts w:eastAsia="Times New Roman"/>
                                                                      <w:noProof/>
                                                                    </w:rPr>
                                                                    <w:drawing>
                                                                      <wp:inline distT="0" distB="0" distL="0" distR="0" wp14:anchorId="226AF778" wp14:editId="78F8E5BB">
                                                                        <wp:extent cx="3002915" cy="3892550"/>
                                                                        <wp:effectExtent l="0" t="0" r="6985" b="0"/>
                                                                        <wp:docPr id="24" name="Picture 24" descr="A person sitting on a chair with a group of women behind hi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itting on a chair with a group of women behind him&#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2915" cy="3892550"/>
                                                                                </a:xfrm>
                                                                                <a:prstGeom prst="rect">
                                                                                  <a:avLst/>
                                                                                </a:prstGeom>
                                                                                <a:noFill/>
                                                                                <a:ln>
                                                                                  <a:noFill/>
                                                                                </a:ln>
                                                                              </pic:spPr>
                                                                            </pic:pic>
                                                                          </a:graphicData>
                                                                        </a:graphic>
                                                                      </wp:inline>
                                                                    </w:drawing>
                                                                  </w:r>
                                                                </w:p>
                                                              </w:tc>
                                                              <w:tc>
                                                                <w:tcPr>
                                                                  <w:tcW w:w="225" w:type="dxa"/>
                                                                  <w:hideMark/>
                                                                </w:tcPr>
                                                                <w:p w14:paraId="6A76C885" w14:textId="2A1DD635" w:rsidR="00EE44C0" w:rsidRDefault="00EE44C0">
                                                                  <w:pPr>
                                                                    <w:spacing w:line="15" w:lineRule="atLeast"/>
                                                                    <w:jc w:val="center"/>
                                                                    <w:rPr>
                                                                      <w:rFonts w:eastAsia="Times New Roman"/>
                                                                    </w:rPr>
                                                                  </w:pPr>
                                                                  <w:r>
                                                                    <w:rPr>
                                                                      <w:rFonts w:eastAsia="Times New Roman"/>
                                                                      <w:noProof/>
                                                                    </w:rPr>
                                                                    <w:drawing>
                                                                      <wp:inline distT="0" distB="0" distL="0" distR="0" wp14:anchorId="7CA48B8F" wp14:editId="6242720A">
                                                                        <wp:extent cx="142240" cy="6350"/>
                                                                        <wp:effectExtent l="0" t="0" r="0" b="0"/>
                                                                        <wp:docPr id="23" name="Picture 2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240" cy="6350"/>
                                                                                </a:xfrm>
                                                                                <a:prstGeom prst="rect">
                                                                                  <a:avLst/>
                                                                                </a:prstGeom>
                                                                                <a:noFill/>
                                                                                <a:ln>
                                                                                  <a:noFill/>
                                                                                </a:ln>
                                                                              </pic:spPr>
                                                                            </pic:pic>
                                                                          </a:graphicData>
                                                                        </a:graphic>
                                                                      </wp:inline>
                                                                    </w:drawing>
                                                                  </w:r>
                                                                </w:p>
                                                              </w:tc>
                                                            </w:tr>
                                                            <w:tr w:rsidR="00EE44C0" w14:paraId="7158424C" w14:textId="77777777">
                                                              <w:trPr>
                                                                <w:trHeight w:val="15"/>
                                                              </w:trPr>
                                                              <w:tc>
                                                                <w:tcPr>
                                                                  <w:tcW w:w="0" w:type="auto"/>
                                                                  <w:hideMark/>
                                                                </w:tcPr>
                                                                <w:p w14:paraId="56B00805" w14:textId="17249C23" w:rsidR="00EE44C0" w:rsidRDefault="00EE44C0">
                                                                  <w:pPr>
                                                                    <w:spacing w:line="15" w:lineRule="atLeast"/>
                                                                    <w:jc w:val="center"/>
                                                                    <w:rPr>
                                                                      <w:rFonts w:eastAsia="Times New Roman"/>
                                                                    </w:rPr>
                                                                  </w:pPr>
                                                                  <w:r>
                                                                    <w:rPr>
                                                                      <w:rFonts w:eastAsia="Times New Roman"/>
                                                                      <w:noProof/>
                                                                    </w:rPr>
                                                                    <w:drawing>
                                                                      <wp:inline distT="0" distB="0" distL="0" distR="0" wp14:anchorId="4F8AEC67" wp14:editId="6B32CE63">
                                                                        <wp:extent cx="6350" cy="49530"/>
                                                                        <wp:effectExtent l="0" t="0" r="0" b="0"/>
                                                                        <wp:docPr id="22" name="Picture 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0" cy="49530"/>
                                                                                </a:xfrm>
                                                                                <a:prstGeom prst="rect">
                                                                                  <a:avLst/>
                                                                                </a:prstGeom>
                                                                                <a:noFill/>
                                                                                <a:ln>
                                                                                  <a:noFill/>
                                                                                </a:ln>
                                                                              </pic:spPr>
                                                                            </pic:pic>
                                                                          </a:graphicData>
                                                                        </a:graphic>
                                                                      </wp:inline>
                                                                    </w:drawing>
                                                                  </w:r>
                                                                </w:p>
                                                              </w:tc>
                                                              <w:tc>
                                                                <w:tcPr>
                                                                  <w:tcW w:w="75" w:type="dxa"/>
                                                                  <w:hideMark/>
                                                                </w:tcPr>
                                                                <w:p w14:paraId="3A307DD6" w14:textId="2081C1C8" w:rsidR="00EE44C0" w:rsidRDefault="00EE44C0">
                                                                  <w:pPr>
                                                                    <w:spacing w:line="15" w:lineRule="atLeast"/>
                                                                    <w:jc w:val="center"/>
                                                                    <w:rPr>
                                                                      <w:rFonts w:eastAsia="Times New Roman"/>
                                                                    </w:rPr>
                                                                  </w:pPr>
                                                                  <w:r>
                                                                    <w:rPr>
                                                                      <w:rFonts w:eastAsia="Times New Roman"/>
                                                                      <w:noProof/>
                                                                    </w:rPr>
                                                                    <w:drawing>
                                                                      <wp:inline distT="0" distB="0" distL="0" distR="0" wp14:anchorId="1F9C0436" wp14:editId="44D45305">
                                                                        <wp:extent cx="49530" cy="6350"/>
                                                                        <wp:effectExtent l="0" t="0" r="0" b="0"/>
                                                                        <wp:docPr id="21"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 cy="6350"/>
                                                                                </a:xfrm>
                                                                                <a:prstGeom prst="rect">
                                                                                  <a:avLst/>
                                                                                </a:prstGeom>
                                                                                <a:noFill/>
                                                                                <a:ln>
                                                                                  <a:noFill/>
                                                                                </a:ln>
                                                                              </pic:spPr>
                                                                            </pic:pic>
                                                                          </a:graphicData>
                                                                        </a:graphic>
                                                                      </wp:inline>
                                                                    </w:drawing>
                                                                  </w:r>
                                                                </w:p>
                                                              </w:tc>
                                                            </w:tr>
                                                          </w:tbl>
                                                          <w:p w14:paraId="61F4495B"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Janet Lund, the first roller skating queen in 1950, recently celebrated her birthday with a restored trophy.</w:t>
                                                            </w:r>
                                                          </w:p>
                                                          <w:p w14:paraId="73AF09B0" w14:textId="77777777" w:rsidR="00EE44C0" w:rsidRDefault="00EE44C0">
                                                            <w:pPr>
                                                              <w:rPr>
                                                                <w:rFonts w:ascii="Tahoma" w:eastAsia="Times New Roman" w:hAnsi="Tahoma" w:cs="Tahoma"/>
                                                                <w:color w:val="403F42"/>
                                                                <w:sz w:val="21"/>
                                                                <w:szCs w:val="21"/>
                                                              </w:rPr>
                                                            </w:pPr>
                                                          </w:p>
                                                          <w:p w14:paraId="1D1398C7"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 xml:space="preserve">The special day in her life back then almost turned into a disaster. She lost her baggage in transit to Denver. No baggage, no </w:t>
                                                            </w:r>
                                                            <w:proofErr w:type="gramStart"/>
                                                            <w:r>
                                                              <w:rPr>
                                                                <w:rFonts w:ascii="Tahoma" w:eastAsia="Times New Roman" w:hAnsi="Tahoma" w:cs="Tahoma"/>
                                                                <w:color w:val="4C4C4C"/>
                                                                <w:sz w:val="24"/>
                                                                <w:szCs w:val="24"/>
                                                              </w:rPr>
                                                              <w:t>costume</w:t>
                                                            </w:r>
                                                            <w:proofErr w:type="gramEnd"/>
                                                            <w:r>
                                                              <w:rPr>
                                                                <w:rFonts w:ascii="Tahoma" w:eastAsia="Times New Roman" w:hAnsi="Tahoma" w:cs="Tahoma"/>
                                                                <w:color w:val="4C4C4C"/>
                                                                <w:sz w:val="24"/>
                                                                <w:szCs w:val="24"/>
                                                              </w:rPr>
                                                              <w:t xml:space="preserve"> or skates. But she and her mother stayed up all night to produce another costume, and a pair of skates was given to her. She was able to receive her trophy with proper attire. She was crowned by the governor of Colorado and the Mayor of Denver.</w:t>
                                                            </w:r>
                                                          </w:p>
                                                          <w:p w14:paraId="13D8DD3E" w14:textId="77777777" w:rsidR="00EE44C0" w:rsidRDefault="00EE44C0">
                                                            <w:pPr>
                                                              <w:rPr>
                                                                <w:rFonts w:ascii="Tahoma" w:eastAsia="Times New Roman" w:hAnsi="Tahoma" w:cs="Tahoma"/>
                                                                <w:color w:val="403F42"/>
                                                                <w:sz w:val="21"/>
                                                                <w:szCs w:val="21"/>
                                                              </w:rPr>
                                                            </w:pPr>
                                                          </w:p>
                                                          <w:p w14:paraId="01AC49ED"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 xml:space="preserve">Carolina </w:t>
                                                            </w:r>
                                                            <w:proofErr w:type="spellStart"/>
                                                            <w:r>
                                                              <w:rPr>
                                                                <w:rFonts w:ascii="Tahoma" w:eastAsia="Times New Roman" w:hAnsi="Tahoma" w:cs="Tahoma"/>
                                                                <w:color w:val="4C4C4C"/>
                                                                <w:sz w:val="24"/>
                                                                <w:szCs w:val="24"/>
                                                              </w:rPr>
                                                              <w:t>Mirelli</w:t>
                                                            </w:r>
                                                            <w:proofErr w:type="spellEnd"/>
                                                            <w:r>
                                                              <w:rPr>
                                                                <w:rFonts w:ascii="Tahoma" w:eastAsia="Times New Roman" w:hAnsi="Tahoma" w:cs="Tahoma"/>
                                                                <w:color w:val="4C4C4C"/>
                                                                <w:sz w:val="24"/>
                                                                <w:szCs w:val="24"/>
                                                              </w:rPr>
                                                              <w:t xml:space="preserve">, Museum member, who </w:t>
                                                            </w:r>
                                                            <w:proofErr w:type="gramStart"/>
                                                            <w:r>
                                                              <w:rPr>
                                                                <w:rFonts w:ascii="Tahoma" w:eastAsia="Times New Roman" w:hAnsi="Tahoma" w:cs="Tahoma"/>
                                                                <w:color w:val="4C4C4C"/>
                                                                <w:sz w:val="24"/>
                                                                <w:szCs w:val="24"/>
                                                              </w:rPr>
                                                              <w:t>was in charge of</w:t>
                                                            </w:r>
                                                            <w:proofErr w:type="gramEnd"/>
                                                            <w:r>
                                                              <w:rPr>
                                                                <w:rFonts w:ascii="Tahoma" w:eastAsia="Times New Roman" w:hAnsi="Tahoma" w:cs="Tahoma"/>
                                                                <w:color w:val="4C4C4C"/>
                                                                <w:sz w:val="24"/>
                                                                <w:szCs w:val="24"/>
                                                              </w:rPr>
                                                              <w:t xml:space="preserve"> the Queen contest at USA Roller Sports Nationals for some years, said of the contest: “it was one of the highlights at Nationals. The Queen gave out </w:t>
                                                            </w:r>
                                                            <w:r>
                                                              <w:rPr>
                                                                <w:rFonts w:ascii="Tahoma" w:eastAsia="Times New Roman" w:hAnsi="Tahoma" w:cs="Tahoma"/>
                                                                <w:color w:val="4C4C4C"/>
                                                                <w:sz w:val="24"/>
                                                                <w:szCs w:val="24"/>
                                                              </w:rPr>
                                                              <w:lastRenderedPageBreak/>
                                                              <w:t>the awards for the events.” The contest was conducted from the 1950s through the 1970s.</w:t>
                                                            </w:r>
                                                          </w:p>
                                                          <w:p w14:paraId="499CB7A1" w14:textId="77777777" w:rsidR="00EE44C0" w:rsidRDefault="00EE44C0">
                                                            <w:pPr>
                                                              <w:rPr>
                                                                <w:rFonts w:ascii="Tahoma" w:eastAsia="Times New Roman" w:hAnsi="Tahoma" w:cs="Tahoma"/>
                                                                <w:color w:val="403F42"/>
                                                                <w:sz w:val="21"/>
                                                                <w:szCs w:val="21"/>
                                                              </w:rPr>
                                                            </w:pPr>
                                                          </w:p>
                                                          <w:p w14:paraId="1C3D6D9D"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Nationals took place at Mammoth Gardens in Denver that year. Lund (now Lynn) was from Youngstown, Ohio, and skated for Mac’s Roller Skating Club. Her son, Alan Lynn, reached out to the Museum with this news. </w:t>
                                                            </w:r>
                                                          </w:p>
                                                          <w:p w14:paraId="7BA2ED82" w14:textId="77777777" w:rsidR="00EE44C0" w:rsidRDefault="00EE44C0">
                                                            <w:pPr>
                                                              <w:rPr>
                                                                <w:rFonts w:ascii="Tahoma" w:eastAsia="Times New Roman" w:hAnsi="Tahoma" w:cs="Tahoma"/>
                                                                <w:color w:val="403F42"/>
                                                                <w:sz w:val="21"/>
                                                                <w:szCs w:val="21"/>
                                                              </w:rPr>
                                                            </w:pPr>
                                                          </w:p>
                                                          <w:p w14:paraId="347E8D63"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Lund said that the statue on top of the trophy had been broken. It was fixed for her recent birthday. She always kept that trophy and her skates through all the moves that she and her husband have done. It looks like it’s brand new, she said.</w:t>
                                                            </w:r>
                                                          </w:p>
                                                          <w:p w14:paraId="7602DDDD"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w:t>
                                                            </w:r>
                                                          </w:p>
                                                          <w:p w14:paraId="67064B63"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She first competed for the Queen contest and won at her local rink. Patrons voted by putting names in a box, and she came out ahead. Next, she went to the state competition in Columbus. They picked the winner by having the contestants skate around the rink. In Denver, the contest consisted of being interviewed by a couple of people. </w:t>
                                                            </w:r>
                                                          </w:p>
                                                        </w:tc>
                                                      </w:tr>
                                                    </w:tbl>
                                                    <w:p w14:paraId="1260FA06" w14:textId="77777777" w:rsidR="00EE44C0" w:rsidRDefault="00EE44C0">
                                                      <w:pPr>
                                                        <w:rPr>
                                                          <w:rFonts w:ascii="Times New Roman" w:eastAsia="Times New Roman" w:hAnsi="Times New Roman" w:cs="Times New Roman"/>
                                                          <w:sz w:val="20"/>
                                                          <w:szCs w:val="20"/>
                                                        </w:rPr>
                                                      </w:pPr>
                                                    </w:p>
                                                  </w:tc>
                                                </w:tr>
                                              </w:tbl>
                                              <w:p w14:paraId="00BC5B1F" w14:textId="77777777" w:rsidR="00EE44C0" w:rsidRDefault="00EE44C0">
                                                <w:pPr>
                                                  <w:rPr>
                                                    <w:rFonts w:ascii="Times New Roman" w:eastAsia="Times New Roman" w:hAnsi="Times New Roman" w:cs="Times New Roman"/>
                                                    <w:sz w:val="20"/>
                                                    <w:szCs w:val="20"/>
                                                  </w:rPr>
                                                </w:pPr>
                                              </w:p>
                                            </w:tc>
                                          </w:tr>
                                        </w:tbl>
                                        <w:p w14:paraId="0AACD9F1" w14:textId="77777777" w:rsidR="00EE44C0" w:rsidRDefault="00EE44C0">
                                          <w:pPr>
                                            <w:rPr>
                                              <w:rFonts w:ascii="Times New Roman" w:eastAsia="Times New Roman" w:hAnsi="Times New Roman" w:cs="Times New Roman"/>
                                              <w:sz w:val="20"/>
                                              <w:szCs w:val="20"/>
                                            </w:rPr>
                                          </w:pPr>
                                        </w:p>
                                      </w:tc>
                                    </w:tr>
                                  </w:tbl>
                                  <w:p w14:paraId="204805E1"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3508"/>
                                      <w:gridCol w:w="5402"/>
                                    </w:tblGrid>
                                    <w:tr w:rsidR="00EE44C0" w14:paraId="59DB7BE6" w14:textId="77777777">
                                      <w:trPr>
                                        <w:jc w:val="center"/>
                                      </w:trPr>
                                      <w:tc>
                                        <w:tcPr>
                                          <w:tcW w:w="2000" w:type="pct"/>
                                          <w:hideMark/>
                                        </w:tcPr>
                                        <w:tbl>
                                          <w:tblPr>
                                            <w:tblW w:w="5000" w:type="pct"/>
                                            <w:tblCellMar>
                                              <w:left w:w="0" w:type="dxa"/>
                                              <w:right w:w="0" w:type="dxa"/>
                                            </w:tblCellMar>
                                            <w:tblLook w:val="04A0" w:firstRow="1" w:lastRow="0" w:firstColumn="1" w:lastColumn="0" w:noHBand="0" w:noVBand="1"/>
                                          </w:tblPr>
                                          <w:tblGrid>
                                            <w:gridCol w:w="3508"/>
                                          </w:tblGrid>
                                          <w:tr w:rsidR="00EE44C0" w14:paraId="50949BE6" w14:textId="77777777">
                                            <w:tc>
                                              <w:tcPr>
                                                <w:tcW w:w="0" w:type="auto"/>
                                                <w:tcMar>
                                                  <w:top w:w="150" w:type="dxa"/>
                                                  <w:left w:w="300" w:type="dxa"/>
                                                  <w:bottom w:w="150" w:type="dxa"/>
                                                  <w:right w:w="150" w:type="dxa"/>
                                                </w:tcMar>
                                              </w:tcPr>
                                              <w:p w14:paraId="06165804" w14:textId="77777777" w:rsidR="00EE44C0" w:rsidRDefault="00EE44C0">
                                                <w:pPr>
                                                  <w:rPr>
                                                    <w:rFonts w:ascii="Tahoma" w:eastAsia="Times New Roman" w:hAnsi="Tahoma" w:cs="Tahoma"/>
                                                    <w:color w:val="403F42"/>
                                                    <w:sz w:val="21"/>
                                                    <w:szCs w:val="21"/>
                                                  </w:rPr>
                                                </w:pPr>
                                                <w:r>
                                                  <w:rPr>
                                                    <w:rFonts w:ascii="Tahoma" w:eastAsia="Times New Roman" w:hAnsi="Tahoma" w:cs="Tahoma"/>
                                                    <w:b/>
                                                    <w:bCs/>
                                                    <w:i/>
                                                    <w:iCs/>
                                                    <w:color w:val="368A9C"/>
                                                    <w:sz w:val="23"/>
                                                    <w:szCs w:val="23"/>
                                                  </w:rPr>
                                                  <w:lastRenderedPageBreak/>
                                                  <w:t>Above:</w:t>
                                                </w:r>
                                                <w:r>
                                                  <w:rPr>
                                                    <w:rFonts w:ascii="Tahoma" w:eastAsia="Times New Roman" w:hAnsi="Tahoma" w:cs="Tahoma"/>
                                                    <w:i/>
                                                    <w:iCs/>
                                                    <w:color w:val="368A9C"/>
                                                    <w:sz w:val="23"/>
                                                    <w:szCs w:val="23"/>
                                                  </w:rPr>
                                                  <w:t xml:space="preserve"> Janet sitting in </w:t>
                                                </w:r>
                                                <w:proofErr w:type="gramStart"/>
                                                <w:r>
                                                  <w:rPr>
                                                    <w:rFonts w:ascii="Tahoma" w:eastAsia="Times New Roman" w:hAnsi="Tahoma" w:cs="Tahoma"/>
                                                    <w:i/>
                                                    <w:iCs/>
                                                    <w:color w:val="368A9C"/>
                                                    <w:sz w:val="23"/>
                                                    <w:szCs w:val="23"/>
                                                  </w:rPr>
                                                  <w:t>front;</w:t>
                                                </w:r>
                                                <w:proofErr w:type="gramEnd"/>
                                                <w:r>
                                                  <w:rPr>
                                                    <w:rFonts w:ascii="Tahoma" w:eastAsia="Times New Roman" w:hAnsi="Tahoma" w:cs="Tahoma"/>
                                                    <w:i/>
                                                    <w:iCs/>
                                                    <w:color w:val="368A9C"/>
                                                    <w:sz w:val="23"/>
                                                    <w:szCs w:val="23"/>
                                                  </w:rPr>
                                                  <w:t xml:space="preserve"> </w:t>
                                                </w:r>
                                              </w:p>
                                              <w:p w14:paraId="223B4BAD" w14:textId="77777777" w:rsidR="00EE44C0" w:rsidRDefault="00EE44C0">
                                                <w:pPr>
                                                  <w:rPr>
                                                    <w:rFonts w:ascii="Tahoma" w:eastAsia="Times New Roman" w:hAnsi="Tahoma" w:cs="Tahoma"/>
                                                    <w:color w:val="403F42"/>
                                                    <w:sz w:val="21"/>
                                                    <w:szCs w:val="21"/>
                                                  </w:rPr>
                                                </w:pPr>
                                              </w:p>
                                              <w:p w14:paraId="57D2E47E" w14:textId="77777777" w:rsidR="00EE44C0" w:rsidRDefault="00EE44C0">
                                                <w:pPr>
                                                  <w:rPr>
                                                    <w:rFonts w:ascii="Tahoma" w:eastAsia="Times New Roman" w:hAnsi="Tahoma" w:cs="Tahoma"/>
                                                    <w:color w:val="403F42"/>
                                                    <w:sz w:val="21"/>
                                                    <w:szCs w:val="21"/>
                                                  </w:rPr>
                                                </w:pPr>
                                                <w:r>
                                                  <w:rPr>
                                                    <w:rFonts w:ascii="Tahoma" w:eastAsia="Times New Roman" w:hAnsi="Tahoma" w:cs="Tahoma"/>
                                                    <w:b/>
                                                    <w:bCs/>
                                                    <w:i/>
                                                    <w:iCs/>
                                                    <w:color w:val="368A9C"/>
                                                    <w:sz w:val="23"/>
                                                    <w:szCs w:val="23"/>
                                                  </w:rPr>
                                                  <w:t>﻿Right:</w:t>
                                                </w:r>
                                                <w:r>
                                                  <w:rPr>
                                                    <w:rFonts w:ascii="Tahoma" w:eastAsia="Times New Roman" w:hAnsi="Tahoma" w:cs="Tahoma"/>
                                                    <w:i/>
                                                    <w:iCs/>
                                                    <w:color w:val="368A9C"/>
                                                    <w:sz w:val="23"/>
                                                    <w:szCs w:val="23"/>
                                                  </w:rPr>
                                                  <w:t xml:space="preserve"> Janet on her birthday with her restored trophy.</w:t>
                                                </w:r>
                                                <w:r>
                                                  <w:rPr>
                                                    <w:rFonts w:ascii="Tahoma" w:eastAsia="Times New Roman" w:hAnsi="Tahoma" w:cs="Tahoma"/>
                                                    <w:color w:val="403F42"/>
                                                    <w:sz w:val="21"/>
                                                    <w:szCs w:val="21"/>
                                                  </w:rPr>
                                                  <w:t xml:space="preserve"> </w:t>
                                                </w:r>
                                              </w:p>
                                            </w:tc>
                                          </w:tr>
                                        </w:tbl>
                                        <w:p w14:paraId="702DB67F" w14:textId="77777777" w:rsidR="00EE44C0" w:rsidRDefault="00EE44C0">
                                          <w:pPr>
                                            <w:rPr>
                                              <w:rFonts w:ascii="Times New Roman" w:eastAsia="Times New Roman" w:hAnsi="Times New Roman" w:cs="Times New Roman"/>
                                              <w:sz w:val="20"/>
                                              <w:szCs w:val="20"/>
                                            </w:rPr>
                                          </w:pPr>
                                        </w:p>
                                      </w:tc>
                                      <w:tc>
                                        <w:tcPr>
                                          <w:tcW w:w="3000" w:type="pct"/>
                                          <w:hideMark/>
                                        </w:tcPr>
                                        <w:tbl>
                                          <w:tblPr>
                                            <w:tblW w:w="5000" w:type="pct"/>
                                            <w:tblCellMar>
                                              <w:left w:w="0" w:type="dxa"/>
                                              <w:right w:w="0" w:type="dxa"/>
                                            </w:tblCellMar>
                                            <w:tblLook w:val="04A0" w:firstRow="1" w:lastRow="0" w:firstColumn="1" w:lastColumn="0" w:noHBand="0" w:noVBand="1"/>
                                          </w:tblPr>
                                          <w:tblGrid>
                                            <w:gridCol w:w="5402"/>
                                          </w:tblGrid>
                                          <w:tr w:rsidR="00EE44C0" w14:paraId="509112FF" w14:textId="77777777">
                                            <w:tc>
                                              <w:tcPr>
                                                <w:tcW w:w="0" w:type="auto"/>
                                                <w:tcMar>
                                                  <w:top w:w="0" w:type="dxa"/>
                                                  <w:left w:w="150" w:type="dxa"/>
                                                  <w:bottom w:w="0" w:type="dxa"/>
                                                  <w:right w:w="300" w:type="dxa"/>
                                                </w:tcMar>
                                                <w:hideMark/>
                                              </w:tcPr>
                                              <w:p w14:paraId="24BF0E37" w14:textId="213A1169" w:rsidR="00EE44C0" w:rsidRDefault="00EE44C0">
                                                <w:pPr>
                                                  <w:jc w:val="right"/>
                                                  <w:rPr>
                                                    <w:rFonts w:eastAsia="Times New Roman"/>
                                                  </w:rPr>
                                                </w:pPr>
                                                <w:r>
                                                  <w:rPr>
                                                    <w:rFonts w:eastAsia="Times New Roman"/>
                                                    <w:noProof/>
                                                  </w:rPr>
                                                  <w:drawing>
                                                    <wp:inline distT="0" distB="0" distL="0" distR="0" wp14:anchorId="3F5A4876" wp14:editId="035CFBF1">
                                                      <wp:extent cx="3144520" cy="4189095"/>
                                                      <wp:effectExtent l="0" t="0" r="0" b="1905"/>
                                                      <wp:docPr id="20" name="Picture 20" descr="A person holding a bot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holding a bottl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4520" cy="4189095"/>
                                                              </a:xfrm>
                                                              <a:prstGeom prst="rect">
                                                                <a:avLst/>
                                                              </a:prstGeom>
                                                              <a:noFill/>
                                                              <a:ln>
                                                                <a:noFill/>
                                                              </a:ln>
                                                            </pic:spPr>
                                                          </pic:pic>
                                                        </a:graphicData>
                                                      </a:graphic>
                                                    </wp:inline>
                                                  </w:drawing>
                                                </w:r>
                                              </w:p>
                                            </w:tc>
                                          </w:tr>
                                        </w:tbl>
                                        <w:p w14:paraId="68929142" w14:textId="77777777" w:rsidR="00EE44C0" w:rsidRDefault="00EE44C0">
                                          <w:pPr>
                                            <w:rPr>
                                              <w:rFonts w:ascii="Times New Roman" w:eastAsia="Times New Roman" w:hAnsi="Times New Roman" w:cs="Times New Roman"/>
                                              <w:sz w:val="20"/>
                                              <w:szCs w:val="20"/>
                                            </w:rPr>
                                          </w:pPr>
                                        </w:p>
                                      </w:tc>
                                    </w:tr>
                                  </w:tbl>
                                  <w:p w14:paraId="542D081C"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0664C7A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4F1922E6" w14:textId="77777777">
                                            <w:tc>
                                              <w:tcPr>
                                                <w:tcW w:w="0" w:type="auto"/>
                                                <w:tcMar>
                                                  <w:top w:w="150" w:type="dxa"/>
                                                  <w:left w:w="300" w:type="dxa"/>
                                                  <w:bottom w:w="150" w:type="dxa"/>
                                                  <w:right w:w="300" w:type="dxa"/>
                                                </w:tcMar>
                                              </w:tcPr>
                                              <w:p w14:paraId="5E9D070B"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 xml:space="preserve">She wasn’t a competitive skater. She didn’t remember if any of the other state winners were competitive skaters. She never took </w:t>
                                                </w:r>
                                                <w:proofErr w:type="gramStart"/>
                                                <w:r>
                                                  <w:rPr>
                                                    <w:rFonts w:ascii="Tahoma" w:eastAsia="Times New Roman" w:hAnsi="Tahoma" w:cs="Tahoma"/>
                                                    <w:color w:val="4C4C4C"/>
                                                    <w:sz w:val="24"/>
                                                    <w:szCs w:val="24"/>
                                                  </w:rPr>
                                                  <w:t>lessons, but</w:t>
                                                </w:r>
                                                <w:proofErr w:type="gramEnd"/>
                                                <w:r>
                                                  <w:rPr>
                                                    <w:rFonts w:ascii="Tahoma" w:eastAsia="Times New Roman" w:hAnsi="Tahoma" w:cs="Tahoma"/>
                                                    <w:color w:val="4C4C4C"/>
                                                    <w:sz w:val="24"/>
                                                    <w:szCs w:val="24"/>
                                                  </w:rPr>
                                                  <w:t xml:space="preserve"> loved it when she was able to skate with the rink’s pro who was present at many public sessions. She loved to skate the dances: waltz, 14 step and tango. She picked up the moves from other skaters. The dancing on skates is what kept her interest in skating. “It was a lot of fun to do it (the dances) the right way. I wouldn’t go there and just skate around in a circle; that would be boring.” When she did give up skating, it was to focus on dancing.</w:t>
                                                </w:r>
                                              </w:p>
                                              <w:p w14:paraId="492407EA" w14:textId="77777777" w:rsidR="00EE44C0" w:rsidRDefault="00EE44C0">
                                                <w:pPr>
                                                  <w:rPr>
                                                    <w:rFonts w:ascii="Tahoma" w:eastAsia="Times New Roman" w:hAnsi="Tahoma" w:cs="Tahoma"/>
                                                    <w:color w:val="403F42"/>
                                                    <w:sz w:val="21"/>
                                                    <w:szCs w:val="21"/>
                                                  </w:rPr>
                                                </w:pPr>
                                              </w:p>
                                              <w:p w14:paraId="06506A76"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She wasn’t driven to the rink and given 10 dollars to spend; she took a 40-minute bus ride to get to the rink. She paid for her skating by babysitting and working at Woolworths. “I had to work to be able to do the thing I wanted to do.” After arriving, she hung out with her skating friends. </w:t>
                                                </w:r>
                                              </w:p>
                                              <w:p w14:paraId="5610EB29" w14:textId="77777777" w:rsidR="00EE44C0" w:rsidRDefault="00EE44C0">
                                                <w:pPr>
                                                  <w:rPr>
                                                    <w:rFonts w:ascii="Tahoma" w:eastAsia="Times New Roman" w:hAnsi="Tahoma" w:cs="Tahoma"/>
                                                    <w:color w:val="403F42"/>
                                                    <w:sz w:val="21"/>
                                                    <w:szCs w:val="21"/>
                                                  </w:rPr>
                                                </w:pPr>
                                              </w:p>
                                              <w:p w14:paraId="621A69DF"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 xml:space="preserve">She began skating because of her brother’s insistence. He was a skate boy at the rink who helped patrons put on their skates. He bought </w:t>
                                                </w:r>
                                                <w:proofErr w:type="gramStart"/>
                                                <w:r>
                                                  <w:rPr>
                                                    <w:rFonts w:ascii="Tahoma" w:eastAsia="Times New Roman" w:hAnsi="Tahoma" w:cs="Tahoma"/>
                                                    <w:color w:val="4C4C4C"/>
                                                    <w:sz w:val="24"/>
                                                    <w:szCs w:val="24"/>
                                                  </w:rPr>
                                                  <w:t>her a</w:t>
                                                </w:r>
                                                <w:proofErr w:type="gramEnd"/>
                                                <w:r>
                                                  <w:rPr>
                                                    <w:rFonts w:ascii="Tahoma" w:eastAsia="Times New Roman" w:hAnsi="Tahoma" w:cs="Tahoma"/>
                                                    <w:color w:val="4C4C4C"/>
                                                    <w:sz w:val="24"/>
                                                    <w:szCs w:val="24"/>
                                                  </w:rPr>
                                                  <w:t xml:space="preserve"> second-hand pair of boot skates. He just said one day we are going roller skating, she said.</w:t>
                                                </w:r>
                                              </w:p>
                                              <w:p w14:paraId="2A5C7205" w14:textId="77777777" w:rsidR="00EE44C0" w:rsidRDefault="00EE44C0">
                                                <w:pPr>
                                                  <w:rPr>
                                                    <w:rFonts w:ascii="Tahoma" w:eastAsia="Times New Roman" w:hAnsi="Tahoma" w:cs="Tahoma"/>
                                                    <w:color w:val="403F42"/>
                                                    <w:sz w:val="21"/>
                                                    <w:szCs w:val="21"/>
                                                  </w:rPr>
                                                </w:pPr>
                                              </w:p>
                                              <w:p w14:paraId="378EF3C5"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Besides the skate dances, she loved the organist, Bill, who she said played great music. “He sounded like a real professional.” Sometimes she would sit next to him at the organ.</w:t>
                                                </w:r>
                                              </w:p>
                                              <w:p w14:paraId="022AB120" w14:textId="77777777" w:rsidR="00EE44C0" w:rsidRDefault="00EE44C0">
                                                <w:pPr>
                                                  <w:rPr>
                                                    <w:rFonts w:ascii="Tahoma" w:eastAsia="Times New Roman" w:hAnsi="Tahoma" w:cs="Tahoma"/>
                                                    <w:color w:val="403F42"/>
                                                    <w:sz w:val="21"/>
                                                    <w:szCs w:val="21"/>
                                                  </w:rPr>
                                                </w:pPr>
                                              </w:p>
                                              <w:p w14:paraId="3AD9C2F6"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She married and traveled the world as her husband was in the military. She now resides in Summerfield, Florida.</w:t>
                                                </w:r>
                                              </w:p>
                                            </w:tc>
                                          </w:tr>
                                        </w:tbl>
                                        <w:p w14:paraId="125C9FA2" w14:textId="77777777" w:rsidR="00EE44C0" w:rsidRDefault="00EE44C0">
                                          <w:pPr>
                                            <w:rPr>
                                              <w:rFonts w:ascii="Times New Roman" w:eastAsia="Times New Roman" w:hAnsi="Times New Roman" w:cs="Times New Roman"/>
                                              <w:sz w:val="20"/>
                                              <w:szCs w:val="20"/>
                                            </w:rPr>
                                          </w:pPr>
                                        </w:p>
                                      </w:tc>
                                    </w:tr>
                                  </w:tbl>
                                  <w:p w14:paraId="634CBF57"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4E71B7D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795A4292" w14:textId="77777777">
                                            <w:tc>
                                              <w:tcPr>
                                                <w:tcW w:w="0" w:type="auto"/>
                                                <w:hideMark/>
                                              </w:tcPr>
                                              <w:tbl>
                                                <w:tblPr>
                                                  <w:tblW w:w="5000" w:type="pct"/>
                                                  <w:jc w:val="center"/>
                                                  <w:tblLook w:val="04A0" w:firstRow="1" w:lastRow="0" w:firstColumn="1" w:lastColumn="0" w:noHBand="0" w:noVBand="1"/>
                                                </w:tblPr>
                                                <w:tblGrid>
                                                  <w:gridCol w:w="8910"/>
                                                </w:tblGrid>
                                                <w:tr w:rsidR="00EE44C0" w14:paraId="4DE0FCEF"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375"/>
                                                      </w:tblGrid>
                                                      <w:tr w:rsidR="00EE44C0" w14:paraId="6D6DCA38" w14:textId="77777777">
                                                        <w:trPr>
                                                          <w:trHeight w:val="15"/>
                                                          <w:jc w:val="center"/>
                                                        </w:trPr>
                                                        <w:tc>
                                                          <w:tcPr>
                                                            <w:tcW w:w="0" w:type="auto"/>
                                                            <w:shd w:val="clear" w:color="auto" w:fill="403F42"/>
                                                            <w:vAlign w:val="center"/>
                                                            <w:hideMark/>
                                                          </w:tcPr>
                                                          <w:p w14:paraId="12554CBE" w14:textId="79F62AE7" w:rsidR="00EE44C0" w:rsidRDefault="00EE44C0">
                                                            <w:pPr>
                                                              <w:spacing w:line="15" w:lineRule="atLeast"/>
                                                              <w:jc w:val="center"/>
                                                              <w:rPr>
                                                                <w:rFonts w:eastAsia="Times New Roman"/>
                                                              </w:rPr>
                                                            </w:pPr>
                                                            <w:r>
                                                              <w:rPr>
                                                                <w:rFonts w:eastAsia="Times New Roman"/>
                                                                <w:noProof/>
                                                              </w:rPr>
                                                              <w:drawing>
                                                                <wp:inline distT="0" distB="0" distL="0" distR="0" wp14:anchorId="059A9D3B" wp14:editId="79457DC0">
                                                                  <wp:extent cx="49530" cy="6350"/>
                                                                  <wp:effectExtent l="0" t="0" r="0" b="0"/>
                                                                  <wp:docPr id="19" name="Picture 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350"/>
                                                                          </a:xfrm>
                                                                          <a:prstGeom prst="rect">
                                                                            <a:avLst/>
                                                                          </a:prstGeom>
                                                                          <a:noFill/>
                                                                          <a:ln>
                                                                            <a:noFill/>
                                                                          </a:ln>
                                                                        </pic:spPr>
                                                                      </pic:pic>
                                                                    </a:graphicData>
                                                                  </a:graphic>
                                                                </wp:inline>
                                                              </w:drawing>
                                                            </w:r>
                                                          </w:p>
                                                        </w:tc>
                                                      </w:tr>
                                                    </w:tbl>
                                                    <w:p w14:paraId="27F3C533" w14:textId="77777777" w:rsidR="00EE44C0" w:rsidRDefault="00EE44C0">
                                                      <w:pPr>
                                                        <w:jc w:val="center"/>
                                                        <w:rPr>
                                                          <w:rFonts w:ascii="Times New Roman" w:eastAsia="Times New Roman" w:hAnsi="Times New Roman" w:cs="Times New Roman"/>
                                                          <w:sz w:val="20"/>
                                                          <w:szCs w:val="20"/>
                                                        </w:rPr>
                                                      </w:pPr>
                                                    </w:p>
                                                  </w:tc>
                                                </w:tr>
                                              </w:tbl>
                                              <w:p w14:paraId="4B543AA2" w14:textId="77777777" w:rsidR="00EE44C0" w:rsidRDefault="00EE44C0">
                                                <w:pPr>
                                                  <w:jc w:val="center"/>
                                                  <w:rPr>
                                                    <w:rFonts w:ascii="Times New Roman" w:eastAsia="Times New Roman" w:hAnsi="Times New Roman" w:cs="Times New Roman"/>
                                                    <w:sz w:val="20"/>
                                                    <w:szCs w:val="20"/>
                                                  </w:rPr>
                                                </w:pPr>
                                              </w:p>
                                            </w:tc>
                                          </w:tr>
                                        </w:tbl>
                                        <w:p w14:paraId="16B8E68F" w14:textId="77777777" w:rsidR="00EE44C0" w:rsidRDefault="00EE44C0">
                                          <w:pPr>
                                            <w:rPr>
                                              <w:rFonts w:ascii="Times New Roman" w:eastAsia="Times New Roman" w:hAnsi="Times New Roman" w:cs="Times New Roman"/>
                                              <w:sz w:val="20"/>
                                              <w:szCs w:val="20"/>
                                            </w:rPr>
                                          </w:pPr>
                                        </w:p>
                                      </w:tc>
                                    </w:tr>
                                  </w:tbl>
                                  <w:p w14:paraId="7BA5ABC8"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6762B34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7D89185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EE44C0" w14:paraId="53ACE783" w14:textId="77777777">
                                                  <w:trPr>
                                                    <w:trHeight w:val="15"/>
                                                    <w:jc w:val="center"/>
                                                  </w:trPr>
                                                  <w:tc>
                                                    <w:tcPr>
                                                      <w:tcW w:w="5000" w:type="pct"/>
                                                      <w:tcMar>
                                                        <w:top w:w="0" w:type="dxa"/>
                                                        <w:left w:w="0" w:type="dxa"/>
                                                        <w:bottom w:w="195" w:type="dxa"/>
                                                        <w:right w:w="0" w:type="dxa"/>
                                                      </w:tcMar>
                                                      <w:hideMark/>
                                                    </w:tcPr>
                                                    <w:p w14:paraId="1DBC1636" w14:textId="0A79474C" w:rsidR="00EE44C0" w:rsidRDefault="00EE44C0">
                                                      <w:pPr>
                                                        <w:spacing w:line="15" w:lineRule="atLeast"/>
                                                        <w:jc w:val="center"/>
                                                        <w:rPr>
                                                          <w:rFonts w:eastAsia="Times New Roman"/>
                                                        </w:rPr>
                                                      </w:pPr>
                                                      <w:r>
                                                        <w:rPr>
                                                          <w:rFonts w:eastAsia="Times New Roman"/>
                                                          <w:noProof/>
                                                        </w:rPr>
                                                        <w:drawing>
                                                          <wp:inline distT="0" distB="0" distL="0" distR="0" wp14:anchorId="178E830E" wp14:editId="173C96FE">
                                                            <wp:extent cx="49530" cy="6350"/>
                                                            <wp:effectExtent l="0" t="0" r="0" b="0"/>
                                                            <wp:docPr id="18"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350"/>
                                                                    </a:xfrm>
                                                                    <a:prstGeom prst="rect">
                                                                      <a:avLst/>
                                                                    </a:prstGeom>
                                                                    <a:noFill/>
                                                                    <a:ln>
                                                                      <a:noFill/>
                                                                    </a:ln>
                                                                  </pic:spPr>
                                                                </pic:pic>
                                                              </a:graphicData>
                                                            </a:graphic>
                                                          </wp:inline>
                                                        </w:drawing>
                                                      </w:r>
                                                    </w:p>
                                                  </w:tc>
                                                </w:tr>
                                              </w:tbl>
                                              <w:p w14:paraId="2B3A7AE3" w14:textId="77777777" w:rsidR="00EE44C0" w:rsidRDefault="00EE44C0">
                                                <w:pPr>
                                                  <w:jc w:val="center"/>
                                                  <w:rPr>
                                                    <w:rFonts w:ascii="Times New Roman" w:eastAsia="Times New Roman" w:hAnsi="Times New Roman" w:cs="Times New Roman"/>
                                                    <w:sz w:val="20"/>
                                                    <w:szCs w:val="20"/>
                                                  </w:rPr>
                                                </w:pPr>
                                              </w:p>
                                            </w:tc>
                                          </w:tr>
                                        </w:tbl>
                                        <w:p w14:paraId="0F771B65" w14:textId="77777777" w:rsidR="00EE44C0" w:rsidRDefault="00EE44C0">
                                          <w:pPr>
                                            <w:rPr>
                                              <w:rFonts w:ascii="Times New Roman" w:eastAsia="Times New Roman" w:hAnsi="Times New Roman" w:cs="Times New Roman"/>
                                              <w:sz w:val="20"/>
                                              <w:szCs w:val="20"/>
                                            </w:rPr>
                                          </w:pPr>
                                        </w:p>
                                      </w:tc>
                                    </w:tr>
                                  </w:tbl>
                                  <w:p w14:paraId="50839BFB"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613F165A" w14:textId="77777777">
                                      <w:trPr>
                                        <w:jc w:val="center"/>
                                      </w:trPr>
                                      <w:tc>
                                        <w:tcPr>
                                          <w:tcW w:w="5000" w:type="pct"/>
                                          <w:shd w:val="clear" w:color="auto" w:fill="368A9C"/>
                                          <w:hideMark/>
                                        </w:tcPr>
                                        <w:tbl>
                                          <w:tblPr>
                                            <w:tblW w:w="5000" w:type="pct"/>
                                            <w:tblCellMar>
                                              <w:left w:w="0" w:type="dxa"/>
                                              <w:right w:w="0" w:type="dxa"/>
                                            </w:tblCellMar>
                                            <w:tblLook w:val="04A0" w:firstRow="1" w:lastRow="0" w:firstColumn="1" w:lastColumn="0" w:noHBand="0" w:noVBand="1"/>
                                          </w:tblPr>
                                          <w:tblGrid>
                                            <w:gridCol w:w="8910"/>
                                          </w:tblGrid>
                                          <w:tr w:rsidR="00EE44C0" w14:paraId="594F9D2C" w14:textId="77777777">
                                            <w:tc>
                                              <w:tcPr>
                                                <w:tcW w:w="0" w:type="auto"/>
                                                <w:tcMar>
                                                  <w:top w:w="150" w:type="dxa"/>
                                                  <w:left w:w="300" w:type="dxa"/>
                                                  <w:bottom w:w="150" w:type="dxa"/>
                                                  <w:right w:w="300" w:type="dxa"/>
                                                </w:tcMar>
                                                <w:hideMark/>
                                              </w:tcPr>
                                              <w:p w14:paraId="6403BE14" w14:textId="77777777" w:rsidR="00EE44C0" w:rsidRDefault="00EE44C0">
                                                <w:pPr>
                                                  <w:jc w:val="center"/>
                                                  <w:rPr>
                                                    <w:rFonts w:ascii="Tahoma" w:eastAsia="Times New Roman" w:hAnsi="Tahoma" w:cs="Tahoma"/>
                                                    <w:b/>
                                                    <w:bCs/>
                                                    <w:color w:val="FFFFFF"/>
                                                    <w:sz w:val="36"/>
                                                    <w:szCs w:val="36"/>
                                                  </w:rPr>
                                                </w:pPr>
                                                <w:r>
                                                  <w:rPr>
                                                    <w:rFonts w:ascii="Tahoma" w:eastAsia="Times New Roman" w:hAnsi="Tahoma" w:cs="Tahoma"/>
                                                    <w:b/>
                                                    <w:bCs/>
                                                    <w:color w:val="FFFFFF"/>
                                                    <w:sz w:val="42"/>
                                                    <w:szCs w:val="42"/>
                                                  </w:rPr>
                                                  <w:t>Bushkill Park Rolling After 100 Years Despite Floods &amp; Pandemic</w:t>
                                                </w:r>
                                              </w:p>
                                              <w:p w14:paraId="7E9FF38E" w14:textId="77777777" w:rsidR="00EE44C0" w:rsidRDefault="00EE44C0">
                                                <w:pPr>
                                                  <w:jc w:val="center"/>
                                                  <w:rPr>
                                                    <w:rFonts w:ascii="Tahoma" w:eastAsia="Times New Roman" w:hAnsi="Tahoma" w:cs="Tahoma"/>
                                                    <w:b/>
                                                    <w:bCs/>
                                                    <w:color w:val="FFFFFF"/>
                                                    <w:sz w:val="36"/>
                                                    <w:szCs w:val="36"/>
                                                  </w:rPr>
                                                </w:pPr>
                                                <w:r>
                                                  <w:rPr>
                                                    <w:rFonts w:ascii="Tahoma" w:eastAsia="Times New Roman" w:hAnsi="Tahoma" w:cs="Tahoma"/>
                                                    <w:b/>
                                                    <w:bCs/>
                                                    <w:color w:val="FFFFFF"/>
                                                    <w:sz w:val="27"/>
                                                    <w:szCs w:val="27"/>
                                                  </w:rPr>
                                                  <w:t>By Alan Bacon</w:t>
                                                </w:r>
                                              </w:p>
                                            </w:tc>
                                          </w:tr>
                                        </w:tbl>
                                        <w:p w14:paraId="5E4D944C" w14:textId="77777777" w:rsidR="00EE44C0" w:rsidRDefault="00EE44C0">
                                          <w:pPr>
                                            <w:rPr>
                                              <w:rFonts w:ascii="Times New Roman" w:eastAsia="Times New Roman" w:hAnsi="Times New Roman" w:cs="Times New Roman"/>
                                              <w:sz w:val="20"/>
                                              <w:szCs w:val="20"/>
                                            </w:rPr>
                                          </w:pPr>
                                        </w:p>
                                      </w:tc>
                                    </w:tr>
                                  </w:tbl>
                                  <w:p w14:paraId="4C49665E"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405DAB5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237E836C" w14:textId="77777777">
                                            <w:tc>
                                              <w:tcPr>
                                                <w:tcW w:w="0" w:type="auto"/>
                                                <w:tcMar>
                                                  <w:top w:w="150" w:type="dxa"/>
                                                  <w:left w:w="300" w:type="dxa"/>
                                                  <w:bottom w:w="150" w:type="dxa"/>
                                                  <w:right w:w="300" w:type="dxa"/>
                                                </w:tcMar>
                                                <w:hideMark/>
                                              </w:tcPr>
                                              <w:p w14:paraId="36E8FEAA" w14:textId="77777777" w:rsidR="00EE44C0" w:rsidRDefault="00EE44C0">
                                                <w:pPr>
                                                  <w:rPr>
                                                    <w:rFonts w:ascii="Tahoma" w:eastAsia="Times New Roman" w:hAnsi="Tahoma" w:cs="Tahoma"/>
                                                    <w:color w:val="403F42"/>
                                                    <w:sz w:val="21"/>
                                                    <w:szCs w:val="21"/>
                                                  </w:rPr>
                                                </w:pPr>
                                                <w:r>
                                                  <w:rPr>
                                                    <w:rFonts w:ascii="Tahoma" w:eastAsia="Times New Roman" w:hAnsi="Tahoma" w:cs="Tahoma"/>
                                                    <w:i/>
                                                    <w:iCs/>
                                                    <w:color w:val="368A9C"/>
                                                    <w:sz w:val="27"/>
                                                    <w:szCs w:val="27"/>
                                                  </w:rPr>
                                                  <w:t xml:space="preserve">Editor’s Note: I was traveling in the Northeast last summer. Knowing I would be close to a rink that is over 100 years old I had to stop in. I learned about this rink when I was helping at the Museum booth at an RSA convention a few years ago. The owner at the time, Neal </w:t>
                                                </w:r>
                                                <w:proofErr w:type="spellStart"/>
                                                <w:r>
                                                  <w:rPr>
                                                    <w:rFonts w:ascii="Tahoma" w:eastAsia="Times New Roman" w:hAnsi="Tahoma" w:cs="Tahoma"/>
                                                    <w:i/>
                                                    <w:iCs/>
                                                    <w:color w:val="368A9C"/>
                                                    <w:sz w:val="27"/>
                                                    <w:szCs w:val="27"/>
                                                  </w:rPr>
                                                  <w:t>Fehnel</w:t>
                                                </w:r>
                                                <w:proofErr w:type="spellEnd"/>
                                                <w:r>
                                                  <w:rPr>
                                                    <w:rFonts w:ascii="Tahoma" w:eastAsia="Times New Roman" w:hAnsi="Tahoma" w:cs="Tahoma"/>
                                                    <w:i/>
                                                    <w:iCs/>
                                                    <w:color w:val="368A9C"/>
                                                    <w:sz w:val="27"/>
                                                    <w:szCs w:val="27"/>
                                                  </w:rPr>
                                                  <w:t>, introduced himself and told me about it. I finally got my chance to visit.</w:t>
                                                </w:r>
                                              </w:p>
                                            </w:tc>
                                          </w:tr>
                                        </w:tbl>
                                        <w:p w14:paraId="47847A89" w14:textId="77777777" w:rsidR="00EE44C0" w:rsidRDefault="00EE44C0">
                                          <w:pPr>
                                            <w:rPr>
                                              <w:rFonts w:ascii="Times New Roman" w:eastAsia="Times New Roman" w:hAnsi="Times New Roman" w:cs="Times New Roman"/>
                                              <w:sz w:val="20"/>
                                              <w:szCs w:val="20"/>
                                            </w:rPr>
                                          </w:pPr>
                                        </w:p>
                                      </w:tc>
                                    </w:tr>
                                  </w:tbl>
                                  <w:p w14:paraId="64840791"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1550BFA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58190CB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EE44C0" w14:paraId="3B1D2758" w14:textId="77777777">
                                                  <w:trPr>
                                                    <w:trHeight w:val="15"/>
                                                    <w:jc w:val="center"/>
                                                  </w:trPr>
                                                  <w:tc>
                                                    <w:tcPr>
                                                      <w:tcW w:w="5000" w:type="pct"/>
                                                      <w:tcMar>
                                                        <w:top w:w="0" w:type="dxa"/>
                                                        <w:left w:w="0" w:type="dxa"/>
                                                        <w:bottom w:w="195" w:type="dxa"/>
                                                        <w:right w:w="0" w:type="dxa"/>
                                                      </w:tcMar>
                                                      <w:hideMark/>
                                                    </w:tcPr>
                                                    <w:p w14:paraId="38233E63" w14:textId="2A366DBD" w:rsidR="00EE44C0" w:rsidRDefault="00EE44C0">
                                                      <w:pPr>
                                                        <w:spacing w:line="15" w:lineRule="atLeast"/>
                                                        <w:jc w:val="center"/>
                                                        <w:rPr>
                                                          <w:rFonts w:eastAsia="Times New Roman"/>
                                                        </w:rPr>
                                                      </w:pPr>
                                                      <w:r>
                                                        <w:rPr>
                                                          <w:rFonts w:eastAsia="Times New Roman"/>
                                                          <w:noProof/>
                                                        </w:rPr>
                                                        <w:drawing>
                                                          <wp:inline distT="0" distB="0" distL="0" distR="0" wp14:anchorId="5146606A" wp14:editId="53D19463">
                                                            <wp:extent cx="49530" cy="6350"/>
                                                            <wp:effectExtent l="0" t="0" r="0" b="0"/>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350"/>
                                                                    </a:xfrm>
                                                                    <a:prstGeom prst="rect">
                                                                      <a:avLst/>
                                                                    </a:prstGeom>
                                                                    <a:noFill/>
                                                                    <a:ln>
                                                                      <a:noFill/>
                                                                    </a:ln>
                                                                  </pic:spPr>
                                                                </pic:pic>
                                                              </a:graphicData>
                                                            </a:graphic>
                                                          </wp:inline>
                                                        </w:drawing>
                                                      </w:r>
                                                    </w:p>
                                                  </w:tc>
                                                </w:tr>
                                              </w:tbl>
                                              <w:p w14:paraId="687B2A77" w14:textId="77777777" w:rsidR="00EE44C0" w:rsidRDefault="00EE44C0">
                                                <w:pPr>
                                                  <w:jc w:val="center"/>
                                                  <w:rPr>
                                                    <w:rFonts w:ascii="Times New Roman" w:eastAsia="Times New Roman" w:hAnsi="Times New Roman" w:cs="Times New Roman"/>
                                                    <w:sz w:val="20"/>
                                                    <w:szCs w:val="20"/>
                                                  </w:rPr>
                                                </w:pPr>
                                              </w:p>
                                            </w:tc>
                                          </w:tr>
                                        </w:tbl>
                                        <w:p w14:paraId="5409C17D" w14:textId="77777777" w:rsidR="00EE44C0" w:rsidRDefault="00EE44C0">
                                          <w:pPr>
                                            <w:rPr>
                                              <w:rFonts w:ascii="Times New Roman" w:eastAsia="Times New Roman" w:hAnsi="Times New Roman" w:cs="Times New Roman"/>
                                              <w:sz w:val="20"/>
                                              <w:szCs w:val="20"/>
                                            </w:rPr>
                                          </w:pPr>
                                        </w:p>
                                      </w:tc>
                                    </w:tr>
                                  </w:tbl>
                                  <w:p w14:paraId="55D59BC6"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051ECB26" w14:textId="77777777">
                                      <w:trPr>
                                        <w:jc w:val="center"/>
                                        <w:hidden/>
                                      </w:trPr>
                                      <w:tc>
                                        <w:tcPr>
                                          <w:tcW w:w="0" w:type="auto"/>
                                          <w:vAlign w:val="center"/>
                                          <w:hideMark/>
                                        </w:tcPr>
                                        <w:p w14:paraId="7EC5CB8D" w14:textId="77777777" w:rsidR="00EE44C0" w:rsidRDefault="00EE44C0">
                                          <w:pPr>
                                            <w:rPr>
                                              <w:rFonts w:eastAsia="Times New Roman"/>
                                              <w:vanish/>
                                            </w:rPr>
                                          </w:pPr>
                                        </w:p>
                                      </w:tc>
                                    </w:tr>
                                  </w:tbl>
                                  <w:p w14:paraId="09642C14"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6A913608" w14:textId="77777777">
                                      <w:trPr>
                                        <w:jc w:val="center"/>
                                        <w:hidden/>
                                      </w:trPr>
                                      <w:tc>
                                        <w:tcPr>
                                          <w:tcW w:w="0" w:type="auto"/>
                                          <w:vAlign w:val="center"/>
                                          <w:hideMark/>
                                        </w:tcPr>
                                        <w:p w14:paraId="62FBA260" w14:textId="77777777" w:rsidR="00EE44C0" w:rsidRDefault="00EE44C0">
                                          <w:pPr>
                                            <w:rPr>
                                              <w:rFonts w:eastAsia="Times New Roman"/>
                                              <w:vanish/>
                                            </w:rPr>
                                          </w:pPr>
                                        </w:p>
                                      </w:tc>
                                    </w:tr>
                                  </w:tbl>
                                  <w:p w14:paraId="5FD2C618"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743199EE" w14:textId="77777777">
                                      <w:trPr>
                                        <w:jc w:val="center"/>
                                        <w:hidden/>
                                      </w:trPr>
                                      <w:tc>
                                        <w:tcPr>
                                          <w:tcW w:w="0" w:type="auto"/>
                                          <w:vAlign w:val="center"/>
                                          <w:hideMark/>
                                        </w:tcPr>
                                        <w:p w14:paraId="340663DB" w14:textId="77777777" w:rsidR="00EE44C0" w:rsidRDefault="00EE44C0">
                                          <w:pPr>
                                            <w:rPr>
                                              <w:rFonts w:eastAsia="Times New Roman"/>
                                              <w:vanish/>
                                            </w:rPr>
                                          </w:pPr>
                                        </w:p>
                                      </w:tc>
                                    </w:tr>
                                  </w:tbl>
                                  <w:p w14:paraId="2DEB2357"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629AE85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380EFD3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EE44C0" w14:paraId="0F6A908E" w14:textId="77777777">
                                                  <w:trPr>
                                                    <w:trHeight w:val="15"/>
                                                    <w:jc w:val="center"/>
                                                  </w:trPr>
                                                  <w:tc>
                                                    <w:tcPr>
                                                      <w:tcW w:w="5000" w:type="pct"/>
                                                      <w:tcMar>
                                                        <w:top w:w="0" w:type="dxa"/>
                                                        <w:left w:w="0" w:type="dxa"/>
                                                        <w:bottom w:w="150" w:type="dxa"/>
                                                        <w:right w:w="0" w:type="dxa"/>
                                                      </w:tcMar>
                                                      <w:hideMark/>
                                                    </w:tcPr>
                                                    <w:p w14:paraId="30B79F64" w14:textId="7021C23E" w:rsidR="00EE44C0" w:rsidRDefault="00EE44C0">
                                                      <w:pPr>
                                                        <w:spacing w:line="15" w:lineRule="atLeast"/>
                                                        <w:jc w:val="center"/>
                                                        <w:rPr>
                                                          <w:rFonts w:eastAsia="Times New Roman"/>
                                                        </w:rPr>
                                                      </w:pPr>
                                                      <w:r>
                                                        <w:rPr>
                                                          <w:rFonts w:eastAsia="Times New Roman"/>
                                                          <w:noProof/>
                                                        </w:rPr>
                                                        <w:drawing>
                                                          <wp:inline distT="0" distB="0" distL="0" distR="0" wp14:anchorId="13EDA26B" wp14:editId="2BEAF766">
                                                            <wp:extent cx="49530" cy="6350"/>
                                                            <wp:effectExtent l="0" t="0" r="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350"/>
                                                                    </a:xfrm>
                                                                    <a:prstGeom prst="rect">
                                                                      <a:avLst/>
                                                                    </a:prstGeom>
                                                                    <a:noFill/>
                                                                    <a:ln>
                                                                      <a:noFill/>
                                                                    </a:ln>
                                                                  </pic:spPr>
                                                                </pic:pic>
                                                              </a:graphicData>
                                                            </a:graphic>
                                                          </wp:inline>
                                                        </w:drawing>
                                                      </w:r>
                                                    </w:p>
                                                  </w:tc>
                                                </w:tr>
                                              </w:tbl>
                                              <w:p w14:paraId="0638472B" w14:textId="77777777" w:rsidR="00EE44C0" w:rsidRDefault="00EE44C0">
                                                <w:pPr>
                                                  <w:jc w:val="center"/>
                                                  <w:rPr>
                                                    <w:rFonts w:ascii="Times New Roman" w:eastAsia="Times New Roman" w:hAnsi="Times New Roman" w:cs="Times New Roman"/>
                                                    <w:sz w:val="20"/>
                                                    <w:szCs w:val="20"/>
                                                  </w:rPr>
                                                </w:pPr>
                                              </w:p>
                                            </w:tc>
                                          </w:tr>
                                        </w:tbl>
                                        <w:p w14:paraId="3214CA1F" w14:textId="77777777" w:rsidR="00EE44C0" w:rsidRDefault="00EE44C0">
                                          <w:pPr>
                                            <w:rPr>
                                              <w:rFonts w:ascii="Times New Roman" w:eastAsia="Times New Roman" w:hAnsi="Times New Roman" w:cs="Times New Roman"/>
                                              <w:sz w:val="20"/>
                                              <w:szCs w:val="20"/>
                                            </w:rPr>
                                          </w:pPr>
                                        </w:p>
                                      </w:tc>
                                    </w:tr>
                                  </w:tbl>
                                  <w:p w14:paraId="6BD14792"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49059FC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436854ED" w14:textId="77777777">
                                            <w:tc>
                                              <w:tcPr>
                                                <w:tcW w:w="0" w:type="auto"/>
                                                <w:tcMar>
                                                  <w:top w:w="150" w:type="dxa"/>
                                                  <w:left w:w="0" w:type="dxa"/>
                                                  <w:bottom w:w="150" w:type="dxa"/>
                                                  <w:right w:w="0" w:type="dxa"/>
                                                </w:tcMar>
                                                <w:hideMark/>
                                              </w:tcPr>
                                              <w:p w14:paraId="56B39BAE" w14:textId="0073306C" w:rsidR="00EE44C0" w:rsidRDefault="00EE44C0">
                                                <w:pPr>
                                                  <w:jc w:val="center"/>
                                                  <w:rPr>
                                                    <w:rFonts w:eastAsia="Times New Roman"/>
                                                  </w:rPr>
                                                </w:pPr>
                                                <w:r>
                                                  <w:rPr>
                                                    <w:rFonts w:eastAsia="Times New Roman"/>
                                                    <w:noProof/>
                                                  </w:rPr>
                                                  <w:lastRenderedPageBreak/>
                                                  <w:drawing>
                                                    <wp:inline distT="0" distB="0" distL="0" distR="0" wp14:anchorId="1E7CA988" wp14:editId="50419EBA">
                                                      <wp:extent cx="5362575" cy="4015740"/>
                                                      <wp:effectExtent l="0" t="0" r="9525" b="3810"/>
                                                      <wp:docPr id="15" name="Picture 15" descr="A picture containing outdoor, ground, building, d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ground, building, deck&#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2575" cy="4015740"/>
                                                              </a:xfrm>
                                                              <a:prstGeom prst="rect">
                                                                <a:avLst/>
                                                              </a:prstGeom>
                                                              <a:noFill/>
                                                              <a:ln>
                                                                <a:noFill/>
                                                              </a:ln>
                                                            </pic:spPr>
                                                          </pic:pic>
                                                        </a:graphicData>
                                                      </a:graphic>
                                                    </wp:inline>
                                                  </w:drawing>
                                                </w:r>
                                              </w:p>
                                            </w:tc>
                                          </w:tr>
                                        </w:tbl>
                                        <w:p w14:paraId="148EE576" w14:textId="77777777" w:rsidR="00EE44C0" w:rsidRDefault="00EE44C0">
                                          <w:pPr>
                                            <w:rPr>
                                              <w:rFonts w:ascii="Times New Roman" w:eastAsia="Times New Roman" w:hAnsi="Times New Roman" w:cs="Times New Roman"/>
                                              <w:sz w:val="20"/>
                                              <w:szCs w:val="20"/>
                                            </w:rPr>
                                          </w:pPr>
                                        </w:p>
                                      </w:tc>
                                    </w:tr>
                                  </w:tbl>
                                  <w:p w14:paraId="77CF932B"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6E22A9B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5369DE0D" w14:textId="77777777">
                                            <w:tc>
                                              <w:tcPr>
                                                <w:tcW w:w="0" w:type="auto"/>
                                                <w:tcMar>
                                                  <w:top w:w="150" w:type="dxa"/>
                                                  <w:left w:w="300" w:type="dxa"/>
                                                  <w:bottom w:w="150" w:type="dxa"/>
                                                  <w:right w:w="300" w:type="dxa"/>
                                                </w:tcMar>
                                                <w:hideMark/>
                                              </w:tcPr>
                                              <w:p w14:paraId="714DDED1" w14:textId="77777777" w:rsidR="00EE44C0" w:rsidRDefault="00EE44C0">
                                                <w:pPr>
                                                  <w:rPr>
                                                    <w:rFonts w:ascii="Tahoma" w:eastAsia="Times New Roman" w:hAnsi="Tahoma" w:cs="Tahoma"/>
                                                    <w:color w:val="403F42"/>
                                                    <w:sz w:val="21"/>
                                                    <w:szCs w:val="21"/>
                                                  </w:rPr>
                                                </w:pPr>
                                                <w:r>
                                                  <w:rPr>
                                                    <w:rFonts w:ascii="Tahoma" w:eastAsia="Times New Roman" w:hAnsi="Tahoma" w:cs="Tahoma"/>
                                                    <w:b/>
                                                    <w:bCs/>
                                                    <w:i/>
                                                    <w:iCs/>
                                                    <w:color w:val="368A9C"/>
                                                    <w:sz w:val="24"/>
                                                    <w:szCs w:val="24"/>
                                                  </w:rPr>
                                                  <w:t>Above:</w:t>
                                                </w:r>
                                                <w:r>
                                                  <w:rPr>
                                                    <w:rFonts w:ascii="Tahoma" w:eastAsia="Times New Roman" w:hAnsi="Tahoma" w:cs="Tahoma"/>
                                                    <w:i/>
                                                    <w:iCs/>
                                                    <w:color w:val="368A9C"/>
                                                    <w:sz w:val="24"/>
                                                    <w:szCs w:val="24"/>
                                                  </w:rPr>
                                                  <w:t xml:space="preserve"> Outside of the rink </w:t>
                                                </w:r>
                                                <w:r>
                                                  <w:rPr>
                                                    <w:rFonts w:ascii="Tahoma" w:eastAsia="Times New Roman" w:hAnsi="Tahoma" w:cs="Tahoma"/>
                                                    <w:b/>
                                                    <w:bCs/>
                                                    <w:i/>
                                                    <w:iCs/>
                                                    <w:color w:val="368A9C"/>
                                                    <w:sz w:val="24"/>
                                                    <w:szCs w:val="24"/>
                                                  </w:rPr>
                                                  <w:t xml:space="preserve">Below: </w:t>
                                                </w:r>
                                                <w:r>
                                                  <w:rPr>
                                                    <w:rFonts w:ascii="Tahoma" w:eastAsia="Times New Roman" w:hAnsi="Tahoma" w:cs="Tahoma"/>
                                                    <w:i/>
                                                    <w:iCs/>
                                                    <w:color w:val="368A9C"/>
                                                    <w:sz w:val="24"/>
                                                    <w:szCs w:val="24"/>
                                                  </w:rPr>
                                                  <w:t xml:space="preserve">The main floor, and the </w:t>
                                                </w:r>
                                                <w:proofErr w:type="spellStart"/>
                                                <w:r>
                                                  <w:rPr>
                                                    <w:rFonts w:ascii="Tahoma" w:eastAsia="Times New Roman" w:hAnsi="Tahoma" w:cs="Tahoma"/>
                                                    <w:i/>
                                                    <w:iCs/>
                                                    <w:color w:val="368A9C"/>
                                                    <w:sz w:val="24"/>
                                                    <w:szCs w:val="24"/>
                                                  </w:rPr>
                                                  <w:t>snackbar</w:t>
                                                </w:r>
                                                <w:proofErr w:type="spellEnd"/>
                                                <w:r>
                                                  <w:rPr>
                                                    <w:rFonts w:ascii="Tahoma" w:eastAsia="Times New Roman" w:hAnsi="Tahoma" w:cs="Tahoma"/>
                                                    <w:i/>
                                                    <w:iCs/>
                                                    <w:color w:val="368A9C"/>
                                                    <w:sz w:val="24"/>
                                                    <w:szCs w:val="24"/>
                                                  </w:rPr>
                                                  <w:t>.</w:t>
                                                </w:r>
                                                <w:r>
                                                  <w:rPr>
                                                    <w:rFonts w:ascii="Tahoma" w:eastAsia="Times New Roman" w:hAnsi="Tahoma" w:cs="Tahoma"/>
                                                    <w:color w:val="403F42"/>
                                                    <w:sz w:val="21"/>
                                                    <w:szCs w:val="21"/>
                                                  </w:rPr>
                                                  <w:t xml:space="preserve"> </w:t>
                                                </w:r>
                                              </w:p>
                                            </w:tc>
                                          </w:tr>
                                        </w:tbl>
                                        <w:p w14:paraId="1F7888BE" w14:textId="77777777" w:rsidR="00EE44C0" w:rsidRDefault="00EE44C0">
                                          <w:pPr>
                                            <w:rPr>
                                              <w:rFonts w:ascii="Times New Roman" w:eastAsia="Times New Roman" w:hAnsi="Times New Roman" w:cs="Times New Roman"/>
                                              <w:sz w:val="20"/>
                                              <w:szCs w:val="20"/>
                                            </w:rPr>
                                          </w:pPr>
                                        </w:p>
                                      </w:tc>
                                    </w:tr>
                                  </w:tbl>
                                  <w:p w14:paraId="42D53F93"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4455"/>
                                      <w:gridCol w:w="4455"/>
                                    </w:tblGrid>
                                    <w:tr w:rsidR="00EE44C0" w14:paraId="695CF1DD"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455"/>
                                          </w:tblGrid>
                                          <w:tr w:rsidR="00EE44C0" w14:paraId="0BBDAB5B" w14:textId="77777777">
                                            <w:tc>
                                              <w:tcPr>
                                                <w:tcW w:w="0" w:type="auto"/>
                                                <w:tcMar>
                                                  <w:top w:w="150" w:type="dxa"/>
                                                  <w:left w:w="0" w:type="dxa"/>
                                                  <w:bottom w:w="150" w:type="dxa"/>
                                                  <w:right w:w="0" w:type="dxa"/>
                                                </w:tcMar>
                                                <w:hideMark/>
                                              </w:tcPr>
                                              <w:p w14:paraId="09F4B483" w14:textId="58A433AC" w:rsidR="00EE44C0" w:rsidRDefault="00EE44C0">
                                                <w:pPr>
                                                  <w:jc w:val="center"/>
                                                  <w:rPr>
                                                    <w:rFonts w:eastAsia="Times New Roman"/>
                                                  </w:rPr>
                                                </w:pPr>
                                                <w:r>
                                                  <w:rPr>
                                                    <w:rFonts w:eastAsia="Times New Roman"/>
                                                    <w:noProof/>
                                                  </w:rPr>
                                                  <w:drawing>
                                                    <wp:inline distT="0" distB="0" distL="0" distR="0" wp14:anchorId="2F8084E6" wp14:editId="55A5E738">
                                                      <wp:extent cx="2675255" cy="2001520"/>
                                                      <wp:effectExtent l="0" t="0" r="0" b="0"/>
                                                      <wp:docPr id="14" name="Picture 14" descr="A picture containing fl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loor, build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5255" cy="2001520"/>
                                                              </a:xfrm>
                                                              <a:prstGeom prst="rect">
                                                                <a:avLst/>
                                                              </a:prstGeom>
                                                              <a:noFill/>
                                                              <a:ln>
                                                                <a:noFill/>
                                                              </a:ln>
                                                            </pic:spPr>
                                                          </pic:pic>
                                                        </a:graphicData>
                                                      </a:graphic>
                                                    </wp:inline>
                                                  </w:drawing>
                                                </w:r>
                                              </w:p>
                                            </w:tc>
                                          </w:tr>
                                        </w:tbl>
                                        <w:p w14:paraId="06638A85" w14:textId="77777777" w:rsidR="00EE44C0" w:rsidRDefault="00EE44C0">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455"/>
                                          </w:tblGrid>
                                          <w:tr w:rsidR="00EE44C0" w14:paraId="42ECCBD3" w14:textId="77777777">
                                            <w:tc>
                                              <w:tcPr>
                                                <w:tcW w:w="0" w:type="auto"/>
                                                <w:tcMar>
                                                  <w:top w:w="150" w:type="dxa"/>
                                                  <w:left w:w="0" w:type="dxa"/>
                                                  <w:bottom w:w="150" w:type="dxa"/>
                                                  <w:right w:w="0" w:type="dxa"/>
                                                </w:tcMar>
                                                <w:hideMark/>
                                              </w:tcPr>
                                              <w:p w14:paraId="33C5B63B" w14:textId="1393E17F" w:rsidR="00EE44C0" w:rsidRDefault="00EE44C0">
                                                <w:pPr>
                                                  <w:jc w:val="center"/>
                                                  <w:rPr>
                                                    <w:rFonts w:eastAsia="Times New Roman"/>
                                                  </w:rPr>
                                                </w:pPr>
                                                <w:r>
                                                  <w:rPr>
                                                    <w:rFonts w:eastAsia="Times New Roman"/>
                                                    <w:noProof/>
                                                  </w:rPr>
                                                  <w:drawing>
                                                    <wp:inline distT="0" distB="0" distL="0" distR="0" wp14:anchorId="707731C3" wp14:editId="74E86C69">
                                                      <wp:extent cx="2687320" cy="2007870"/>
                                                      <wp:effectExtent l="0" t="0" r="0" b="0"/>
                                                      <wp:docPr id="13" name="Picture 13" descr="A picture containing indoor, floor,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floor, wall, ceil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7320" cy="2007870"/>
                                                              </a:xfrm>
                                                              <a:prstGeom prst="rect">
                                                                <a:avLst/>
                                                              </a:prstGeom>
                                                              <a:noFill/>
                                                              <a:ln>
                                                                <a:noFill/>
                                                              </a:ln>
                                                            </pic:spPr>
                                                          </pic:pic>
                                                        </a:graphicData>
                                                      </a:graphic>
                                                    </wp:inline>
                                                  </w:drawing>
                                                </w:r>
                                              </w:p>
                                            </w:tc>
                                          </w:tr>
                                        </w:tbl>
                                        <w:p w14:paraId="1154480E" w14:textId="77777777" w:rsidR="00EE44C0" w:rsidRDefault="00EE44C0">
                                          <w:pPr>
                                            <w:rPr>
                                              <w:rFonts w:ascii="Times New Roman" w:eastAsia="Times New Roman" w:hAnsi="Times New Roman" w:cs="Times New Roman"/>
                                              <w:sz w:val="20"/>
                                              <w:szCs w:val="20"/>
                                            </w:rPr>
                                          </w:pPr>
                                        </w:p>
                                      </w:tc>
                                    </w:tr>
                                  </w:tbl>
                                  <w:p w14:paraId="2DB78EA4"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6AB5922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3BF093FF" w14:textId="77777777">
                                            <w:tc>
                                              <w:tcPr>
                                                <w:tcW w:w="0" w:type="auto"/>
                                                <w:tcMar>
                                                  <w:top w:w="150" w:type="dxa"/>
                                                  <w:left w:w="300" w:type="dxa"/>
                                                  <w:bottom w:w="150" w:type="dxa"/>
                                                  <w:right w:w="300" w:type="dxa"/>
                                                </w:tcMar>
                                              </w:tcPr>
                                              <w:tbl>
                                                <w:tblPr>
                                                  <w:tblpPr w:leftFromText="45" w:rightFromText="115" w:vertAnchor="text"/>
                                                  <w:tblW w:w="0" w:type="auto"/>
                                                  <w:tblCellMar>
                                                    <w:left w:w="0" w:type="dxa"/>
                                                    <w:right w:w="0" w:type="dxa"/>
                                                  </w:tblCellMar>
                                                  <w:tblLook w:val="04A0" w:firstRow="1" w:lastRow="0" w:firstColumn="1" w:lastColumn="0" w:noHBand="0" w:noVBand="1"/>
                                                </w:tblPr>
                                                <w:tblGrid>
                                                  <w:gridCol w:w="5400"/>
                                                  <w:gridCol w:w="225"/>
                                                </w:tblGrid>
                                                <w:tr w:rsidR="00EE44C0" w14:paraId="76FF9EF9" w14:textId="77777777">
                                                  <w:trPr>
                                                    <w:trHeight w:val="15"/>
                                                  </w:trPr>
                                                  <w:tc>
                                                    <w:tcPr>
                                                      <w:tcW w:w="0" w:type="auto"/>
                                                      <w:hideMark/>
                                                    </w:tcPr>
                                                    <w:p w14:paraId="75E7FDDF" w14:textId="7F78AC5C" w:rsidR="00EE44C0" w:rsidRDefault="00EE44C0">
                                                      <w:pPr>
                                                        <w:jc w:val="center"/>
                                                        <w:rPr>
                                                          <w:rFonts w:eastAsia="Times New Roman"/>
                                                        </w:rPr>
                                                      </w:pPr>
                                                      <w:r>
                                                        <w:rPr>
                                                          <w:rFonts w:eastAsia="Times New Roman"/>
                                                          <w:noProof/>
                                                        </w:rPr>
                                                        <w:lastRenderedPageBreak/>
                                                        <w:drawing>
                                                          <wp:inline distT="0" distB="0" distL="0" distR="0" wp14:anchorId="27BCE740" wp14:editId="2163747D">
                                                            <wp:extent cx="3429000" cy="5121910"/>
                                                            <wp:effectExtent l="0" t="0" r="0" b="2540"/>
                                                            <wp:docPr id="12" name="Picture 12" descr="A group of men standing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men standing in front of a building&#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5121910"/>
                                                                    </a:xfrm>
                                                                    <a:prstGeom prst="rect">
                                                                      <a:avLst/>
                                                                    </a:prstGeom>
                                                                    <a:noFill/>
                                                                    <a:ln>
                                                                      <a:noFill/>
                                                                    </a:ln>
                                                                  </pic:spPr>
                                                                </pic:pic>
                                                              </a:graphicData>
                                                            </a:graphic>
                                                          </wp:inline>
                                                        </w:drawing>
                                                      </w:r>
                                                    </w:p>
                                                  </w:tc>
                                                  <w:tc>
                                                    <w:tcPr>
                                                      <w:tcW w:w="225" w:type="dxa"/>
                                                      <w:hideMark/>
                                                    </w:tcPr>
                                                    <w:p w14:paraId="60033B1D" w14:textId="3CBFBB3A" w:rsidR="00EE44C0" w:rsidRDefault="00EE44C0">
                                                      <w:pPr>
                                                        <w:spacing w:line="15" w:lineRule="atLeast"/>
                                                        <w:jc w:val="center"/>
                                                        <w:rPr>
                                                          <w:rFonts w:eastAsia="Times New Roman"/>
                                                        </w:rPr>
                                                      </w:pPr>
                                                      <w:r>
                                                        <w:rPr>
                                                          <w:rFonts w:eastAsia="Times New Roman"/>
                                                          <w:noProof/>
                                                        </w:rPr>
                                                        <w:drawing>
                                                          <wp:inline distT="0" distB="0" distL="0" distR="0" wp14:anchorId="15003AD3" wp14:editId="5F50E074">
                                                            <wp:extent cx="142240" cy="6350"/>
                                                            <wp:effectExtent l="0" t="0" r="0" b="0"/>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240" cy="6350"/>
                                                                    </a:xfrm>
                                                                    <a:prstGeom prst="rect">
                                                                      <a:avLst/>
                                                                    </a:prstGeom>
                                                                    <a:noFill/>
                                                                    <a:ln>
                                                                      <a:noFill/>
                                                                    </a:ln>
                                                                  </pic:spPr>
                                                                </pic:pic>
                                                              </a:graphicData>
                                                            </a:graphic>
                                                          </wp:inline>
                                                        </w:drawing>
                                                      </w:r>
                                                    </w:p>
                                                  </w:tc>
                                                </w:tr>
                                                <w:tr w:rsidR="00EE44C0" w14:paraId="77DA1BBA" w14:textId="77777777">
                                                  <w:trPr>
                                                    <w:trHeight w:val="15"/>
                                                  </w:trPr>
                                                  <w:tc>
                                                    <w:tcPr>
                                                      <w:tcW w:w="0" w:type="auto"/>
                                                      <w:hideMark/>
                                                    </w:tcPr>
                                                    <w:p w14:paraId="4782B5AF" w14:textId="016A51BE" w:rsidR="00EE44C0" w:rsidRDefault="00EE44C0">
                                                      <w:pPr>
                                                        <w:spacing w:line="15" w:lineRule="atLeast"/>
                                                        <w:jc w:val="center"/>
                                                        <w:rPr>
                                                          <w:rFonts w:eastAsia="Times New Roman"/>
                                                        </w:rPr>
                                                      </w:pPr>
                                                      <w:r>
                                                        <w:rPr>
                                                          <w:rFonts w:eastAsia="Times New Roman"/>
                                                          <w:noProof/>
                                                        </w:rPr>
                                                        <w:drawing>
                                                          <wp:inline distT="0" distB="0" distL="0" distR="0" wp14:anchorId="44DD6973" wp14:editId="1C4796A1">
                                                            <wp:extent cx="6350" cy="49530"/>
                                                            <wp:effectExtent l="0" t="0" r="0" b="0"/>
                                                            <wp:docPr id="10"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0" cy="49530"/>
                                                                    </a:xfrm>
                                                                    <a:prstGeom prst="rect">
                                                                      <a:avLst/>
                                                                    </a:prstGeom>
                                                                    <a:noFill/>
                                                                    <a:ln>
                                                                      <a:noFill/>
                                                                    </a:ln>
                                                                  </pic:spPr>
                                                                </pic:pic>
                                                              </a:graphicData>
                                                            </a:graphic>
                                                          </wp:inline>
                                                        </w:drawing>
                                                      </w:r>
                                                    </w:p>
                                                  </w:tc>
                                                  <w:tc>
                                                    <w:tcPr>
                                                      <w:tcW w:w="75" w:type="dxa"/>
                                                      <w:hideMark/>
                                                    </w:tcPr>
                                                    <w:p w14:paraId="7C80E4E5" w14:textId="1B75EF3A" w:rsidR="00EE44C0" w:rsidRDefault="00EE44C0">
                                                      <w:pPr>
                                                        <w:spacing w:line="15" w:lineRule="atLeast"/>
                                                        <w:jc w:val="center"/>
                                                        <w:rPr>
                                                          <w:rFonts w:eastAsia="Times New Roman"/>
                                                        </w:rPr>
                                                      </w:pPr>
                                                      <w:r>
                                                        <w:rPr>
                                                          <w:rFonts w:eastAsia="Times New Roman"/>
                                                          <w:noProof/>
                                                        </w:rPr>
                                                        <w:drawing>
                                                          <wp:inline distT="0" distB="0" distL="0" distR="0" wp14:anchorId="7D232E79" wp14:editId="12387890">
                                                            <wp:extent cx="49530" cy="6350"/>
                                                            <wp:effectExtent l="0" t="0" r="0" b="0"/>
                                                            <wp:docPr id="9" name="Picture 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 cy="6350"/>
                                                                    </a:xfrm>
                                                                    <a:prstGeom prst="rect">
                                                                      <a:avLst/>
                                                                    </a:prstGeom>
                                                                    <a:noFill/>
                                                                    <a:ln>
                                                                      <a:noFill/>
                                                                    </a:ln>
                                                                  </pic:spPr>
                                                                </pic:pic>
                                                              </a:graphicData>
                                                            </a:graphic>
                                                          </wp:inline>
                                                        </w:drawing>
                                                      </w:r>
                                                    </w:p>
                                                  </w:tc>
                                                </w:tr>
                                              </w:tbl>
                                              <w:p w14:paraId="05669633" w14:textId="77777777" w:rsidR="00EE44C0" w:rsidRDefault="00EE44C0">
                                                <w:pPr>
                                                  <w:rPr>
                                                    <w:rFonts w:ascii="Tahoma" w:eastAsia="Times New Roman" w:hAnsi="Tahoma" w:cs="Tahoma"/>
                                                    <w:color w:val="403F42"/>
                                                    <w:sz w:val="21"/>
                                                    <w:szCs w:val="21"/>
                                                  </w:rPr>
                                                </w:pPr>
                                                <w:r>
                                                  <w:rPr>
                                                    <w:rFonts w:ascii="Tahoma" w:eastAsia="Times New Roman" w:hAnsi="Tahoma" w:cs="Tahoma"/>
                                                    <w:b/>
                                                    <w:bCs/>
                                                    <w:i/>
                                                    <w:iCs/>
                                                    <w:color w:val="368A9C"/>
                                                    <w:sz w:val="24"/>
                                                    <w:szCs w:val="24"/>
                                                  </w:rPr>
                                                  <w:t xml:space="preserve">Left: </w:t>
                                                </w:r>
                                              </w:p>
                                              <w:p w14:paraId="4B9CDE18" w14:textId="77777777" w:rsidR="00EE44C0" w:rsidRDefault="00EE44C0">
                                                <w:pPr>
                                                  <w:rPr>
                                                    <w:rFonts w:ascii="Tahoma" w:eastAsia="Times New Roman" w:hAnsi="Tahoma" w:cs="Tahoma"/>
                                                    <w:color w:val="403F42"/>
                                                    <w:sz w:val="21"/>
                                                    <w:szCs w:val="21"/>
                                                  </w:rPr>
                                                </w:pPr>
                                                <w:r>
                                                  <w:rPr>
                                                    <w:rFonts w:ascii="Tahoma" w:eastAsia="Times New Roman" w:hAnsi="Tahoma" w:cs="Tahoma"/>
                                                    <w:i/>
                                                    <w:iCs/>
                                                    <w:color w:val="368A9C"/>
                                                    <w:sz w:val="24"/>
                                                    <w:szCs w:val="24"/>
                                                  </w:rPr>
                                                  <w:t xml:space="preserve">Unidentified person; center: current owner Sammy </w:t>
                                                </w:r>
                                                <w:proofErr w:type="spellStart"/>
                                                <w:r>
                                                  <w:rPr>
                                                    <w:rFonts w:ascii="Tahoma" w:eastAsia="Times New Roman" w:hAnsi="Tahoma" w:cs="Tahoma"/>
                                                    <w:i/>
                                                    <w:iCs/>
                                                    <w:color w:val="368A9C"/>
                                                    <w:sz w:val="24"/>
                                                    <w:szCs w:val="24"/>
                                                  </w:rPr>
                                                  <w:t>Baurkot</w:t>
                                                </w:r>
                                                <w:proofErr w:type="spellEnd"/>
                                                <w:r>
                                                  <w:rPr>
                                                    <w:rFonts w:ascii="Tahoma" w:eastAsia="Times New Roman" w:hAnsi="Tahoma" w:cs="Tahoma"/>
                                                    <w:i/>
                                                    <w:iCs/>
                                                    <w:color w:val="368A9C"/>
                                                    <w:sz w:val="24"/>
                                                    <w:szCs w:val="24"/>
                                                  </w:rPr>
                                                  <w:t xml:space="preserve">; right: former owner Neal </w:t>
                                                </w:r>
                                                <w:proofErr w:type="spellStart"/>
                                                <w:r>
                                                  <w:rPr>
                                                    <w:rFonts w:ascii="Tahoma" w:eastAsia="Times New Roman" w:hAnsi="Tahoma" w:cs="Tahoma"/>
                                                    <w:i/>
                                                    <w:iCs/>
                                                    <w:color w:val="368A9C"/>
                                                    <w:sz w:val="24"/>
                                                    <w:szCs w:val="24"/>
                                                  </w:rPr>
                                                  <w:t>Fehnel</w:t>
                                                </w:r>
                                                <w:proofErr w:type="spellEnd"/>
                                                <w:r>
                                                  <w:rPr>
                                                    <w:rFonts w:ascii="Tahoma" w:eastAsia="Times New Roman" w:hAnsi="Tahoma" w:cs="Tahoma"/>
                                                    <w:i/>
                                                    <w:iCs/>
                                                    <w:color w:val="368A9C"/>
                                                    <w:sz w:val="24"/>
                                                    <w:szCs w:val="24"/>
                                                  </w:rPr>
                                                  <w:t xml:space="preserve"> during one of the floods that damaged the park and rink.</w:t>
                                                </w:r>
                                              </w:p>
                                              <w:p w14:paraId="5C012811" w14:textId="77777777" w:rsidR="00EE44C0" w:rsidRDefault="00EE44C0">
                                                <w:pPr>
                                                  <w:rPr>
                                                    <w:rFonts w:ascii="Tahoma" w:eastAsia="Times New Roman" w:hAnsi="Tahoma" w:cs="Tahoma"/>
                                                    <w:color w:val="403F42"/>
                                                    <w:sz w:val="21"/>
                                                    <w:szCs w:val="21"/>
                                                  </w:rPr>
                                                </w:pPr>
                                              </w:p>
                                              <w:p w14:paraId="336AFCDA" w14:textId="77777777" w:rsidR="00EE44C0" w:rsidRDefault="00EE44C0">
                                                <w:pPr>
                                                  <w:rPr>
                                                    <w:rFonts w:ascii="Tahoma" w:eastAsia="Times New Roman" w:hAnsi="Tahoma" w:cs="Tahoma"/>
                                                    <w:color w:val="403F42"/>
                                                    <w:sz w:val="21"/>
                                                    <w:szCs w:val="21"/>
                                                  </w:rPr>
                                                </w:pPr>
                                              </w:p>
                                              <w:p w14:paraId="2A730785" w14:textId="77777777" w:rsidR="00EE44C0" w:rsidRDefault="00EE44C0">
                                                <w:pPr>
                                                  <w:rPr>
                                                    <w:rFonts w:ascii="Tahoma" w:eastAsia="Times New Roman" w:hAnsi="Tahoma" w:cs="Tahoma"/>
                                                    <w:color w:val="403F42"/>
                                                    <w:sz w:val="21"/>
                                                    <w:szCs w:val="21"/>
                                                  </w:rPr>
                                                </w:pPr>
                                              </w:p>
                                              <w:p w14:paraId="19F4485E" w14:textId="77777777" w:rsidR="00EE44C0" w:rsidRDefault="00EE44C0">
                                                <w:pPr>
                                                  <w:rPr>
                                                    <w:rFonts w:ascii="Tahoma" w:eastAsia="Times New Roman" w:hAnsi="Tahoma" w:cs="Tahoma"/>
                                                    <w:color w:val="403F42"/>
                                                    <w:sz w:val="21"/>
                                                    <w:szCs w:val="21"/>
                                                  </w:rPr>
                                                </w:pPr>
                                              </w:p>
                                              <w:p w14:paraId="4B8909D3" w14:textId="77777777" w:rsidR="00EE44C0" w:rsidRDefault="00EE44C0">
                                                <w:pPr>
                                                  <w:rPr>
                                                    <w:rFonts w:ascii="Tahoma" w:eastAsia="Times New Roman" w:hAnsi="Tahoma" w:cs="Tahoma"/>
                                                    <w:color w:val="403F42"/>
                                                    <w:sz w:val="21"/>
                                                    <w:szCs w:val="21"/>
                                                  </w:rPr>
                                                </w:pPr>
                                              </w:p>
                                              <w:p w14:paraId="634ACF06" w14:textId="77777777" w:rsidR="00EE44C0" w:rsidRDefault="00EE44C0">
                                                <w:pPr>
                                                  <w:rPr>
                                                    <w:rFonts w:ascii="Tahoma" w:eastAsia="Times New Roman" w:hAnsi="Tahoma" w:cs="Tahoma"/>
                                                    <w:color w:val="403F42"/>
                                                    <w:sz w:val="21"/>
                                                    <w:szCs w:val="21"/>
                                                  </w:rPr>
                                                </w:pPr>
                                              </w:p>
                                              <w:p w14:paraId="47F4FE2F" w14:textId="77777777" w:rsidR="00EE44C0" w:rsidRDefault="00EE44C0">
                                                <w:pPr>
                                                  <w:rPr>
                                                    <w:rFonts w:ascii="Tahoma" w:eastAsia="Times New Roman" w:hAnsi="Tahoma" w:cs="Tahoma"/>
                                                    <w:color w:val="403F42"/>
                                                    <w:sz w:val="21"/>
                                                    <w:szCs w:val="21"/>
                                                  </w:rPr>
                                                </w:pPr>
                                              </w:p>
                                              <w:p w14:paraId="1CC82539" w14:textId="77777777" w:rsidR="00EE44C0" w:rsidRDefault="00EE44C0">
                                                <w:pPr>
                                                  <w:rPr>
                                                    <w:rFonts w:ascii="Tahoma" w:eastAsia="Times New Roman" w:hAnsi="Tahoma" w:cs="Tahoma"/>
                                                    <w:color w:val="403F42"/>
                                                    <w:sz w:val="21"/>
                                                    <w:szCs w:val="21"/>
                                                  </w:rPr>
                                                </w:pPr>
                                              </w:p>
                                              <w:p w14:paraId="4548AE82" w14:textId="77777777" w:rsidR="00EE44C0" w:rsidRDefault="00EE44C0">
                                                <w:pPr>
                                                  <w:rPr>
                                                    <w:rFonts w:ascii="Tahoma" w:eastAsia="Times New Roman" w:hAnsi="Tahoma" w:cs="Tahoma"/>
                                                    <w:color w:val="403F42"/>
                                                    <w:sz w:val="21"/>
                                                    <w:szCs w:val="21"/>
                                                  </w:rPr>
                                                </w:pPr>
                                              </w:p>
                                              <w:p w14:paraId="105B90EA" w14:textId="77777777" w:rsidR="00EE44C0" w:rsidRDefault="00EE44C0">
                                                <w:pPr>
                                                  <w:rPr>
                                                    <w:rFonts w:ascii="Tahoma" w:eastAsia="Times New Roman" w:hAnsi="Tahoma" w:cs="Tahoma"/>
                                                    <w:color w:val="403F42"/>
                                                    <w:sz w:val="21"/>
                                                    <w:szCs w:val="21"/>
                                                  </w:rPr>
                                                </w:pPr>
                                              </w:p>
                                              <w:p w14:paraId="23D312C3" w14:textId="77777777" w:rsidR="00EE44C0" w:rsidRDefault="00EE44C0">
                                                <w:pPr>
                                                  <w:rPr>
                                                    <w:rFonts w:ascii="Tahoma" w:eastAsia="Times New Roman" w:hAnsi="Tahoma" w:cs="Tahoma"/>
                                                    <w:color w:val="403F42"/>
                                                    <w:sz w:val="21"/>
                                                    <w:szCs w:val="21"/>
                                                  </w:rPr>
                                                </w:pPr>
                                              </w:p>
                                              <w:p w14:paraId="73838DB1" w14:textId="77777777" w:rsidR="00EE44C0" w:rsidRDefault="00EE44C0">
                                                <w:pPr>
                                                  <w:rPr>
                                                    <w:rFonts w:ascii="Tahoma" w:eastAsia="Times New Roman" w:hAnsi="Tahoma" w:cs="Tahoma"/>
                                                    <w:color w:val="403F42"/>
                                                    <w:sz w:val="21"/>
                                                    <w:szCs w:val="21"/>
                                                  </w:rPr>
                                                </w:pPr>
                                              </w:p>
                                              <w:p w14:paraId="18DFAAC0" w14:textId="77777777" w:rsidR="00EE44C0" w:rsidRDefault="00EE44C0">
                                                <w:pPr>
                                                  <w:rPr>
                                                    <w:rFonts w:ascii="Tahoma" w:eastAsia="Times New Roman" w:hAnsi="Tahoma" w:cs="Tahoma"/>
                                                    <w:color w:val="403F42"/>
                                                    <w:sz w:val="21"/>
                                                    <w:szCs w:val="21"/>
                                                  </w:rPr>
                                                </w:pPr>
                                              </w:p>
                                              <w:p w14:paraId="57A64D82" w14:textId="77777777" w:rsidR="00EE44C0" w:rsidRDefault="00EE44C0">
                                                <w:pPr>
                                                  <w:rPr>
                                                    <w:rFonts w:ascii="Tahoma" w:eastAsia="Times New Roman" w:hAnsi="Tahoma" w:cs="Tahoma"/>
                                                    <w:color w:val="403F42"/>
                                                    <w:sz w:val="21"/>
                                                    <w:szCs w:val="21"/>
                                                  </w:rPr>
                                                </w:pPr>
                                              </w:p>
                                              <w:p w14:paraId="21F85230" w14:textId="77777777" w:rsidR="00EE44C0" w:rsidRDefault="00EE44C0">
                                                <w:pPr>
                                                  <w:rPr>
                                                    <w:rFonts w:ascii="Tahoma" w:eastAsia="Times New Roman" w:hAnsi="Tahoma" w:cs="Tahoma"/>
                                                    <w:color w:val="403F42"/>
                                                    <w:sz w:val="21"/>
                                                    <w:szCs w:val="21"/>
                                                  </w:rPr>
                                                </w:pPr>
                                              </w:p>
                                              <w:p w14:paraId="4E75CCBC" w14:textId="77777777" w:rsidR="00EE44C0" w:rsidRDefault="00EE44C0">
                                                <w:pPr>
                                                  <w:rPr>
                                                    <w:rFonts w:ascii="Tahoma" w:eastAsia="Times New Roman" w:hAnsi="Tahoma" w:cs="Tahoma"/>
                                                    <w:color w:val="403F42"/>
                                                    <w:sz w:val="21"/>
                                                    <w:szCs w:val="21"/>
                                                  </w:rPr>
                                                </w:pPr>
                                              </w:p>
                                              <w:p w14:paraId="183C2536" w14:textId="77777777" w:rsidR="00EE44C0" w:rsidRDefault="00EE44C0">
                                                <w:pPr>
                                                  <w:rPr>
                                                    <w:rFonts w:ascii="Tahoma" w:eastAsia="Times New Roman" w:hAnsi="Tahoma" w:cs="Tahoma"/>
                                                    <w:color w:val="403F42"/>
                                                    <w:sz w:val="21"/>
                                                    <w:szCs w:val="21"/>
                                                  </w:rPr>
                                                </w:pPr>
                                              </w:p>
                                              <w:p w14:paraId="566C4515" w14:textId="77777777" w:rsidR="00EE44C0" w:rsidRDefault="00EE44C0">
                                                <w:pPr>
                                                  <w:rPr>
                                                    <w:rFonts w:ascii="Tahoma" w:eastAsia="Times New Roman" w:hAnsi="Tahoma" w:cs="Tahoma"/>
                                                    <w:color w:val="403F42"/>
                                                    <w:sz w:val="21"/>
                                                    <w:szCs w:val="21"/>
                                                  </w:rPr>
                                                </w:pPr>
                                              </w:p>
                                              <w:p w14:paraId="12A326E0" w14:textId="77777777" w:rsidR="00EE44C0" w:rsidRDefault="00EE44C0">
                                                <w:pPr>
                                                  <w:rPr>
                                                    <w:rFonts w:ascii="Tahoma" w:eastAsia="Times New Roman" w:hAnsi="Tahoma" w:cs="Tahoma"/>
                                                    <w:color w:val="403F42"/>
                                                    <w:sz w:val="21"/>
                                                    <w:szCs w:val="21"/>
                                                  </w:rPr>
                                                </w:pPr>
                                              </w:p>
                                              <w:p w14:paraId="1817169A" w14:textId="77777777" w:rsidR="00EE44C0" w:rsidRDefault="00EE44C0">
                                                <w:pPr>
                                                  <w:rPr>
                                                    <w:rFonts w:ascii="Tahoma" w:eastAsia="Times New Roman" w:hAnsi="Tahoma" w:cs="Tahoma"/>
                                                    <w:color w:val="403F42"/>
                                                    <w:sz w:val="21"/>
                                                    <w:szCs w:val="21"/>
                                                  </w:rPr>
                                                </w:pPr>
                                              </w:p>
                                              <w:p w14:paraId="48CAC067" w14:textId="77777777" w:rsidR="00EE44C0" w:rsidRDefault="00EE44C0">
                                                <w:pPr>
                                                  <w:rPr>
                                                    <w:rFonts w:ascii="Tahoma" w:eastAsia="Times New Roman" w:hAnsi="Tahoma" w:cs="Tahoma"/>
                                                    <w:color w:val="403F42"/>
                                                    <w:sz w:val="21"/>
                                                    <w:szCs w:val="21"/>
                                                  </w:rPr>
                                                </w:pPr>
                                                <w:r>
                                                  <w:rPr>
                                                    <w:rFonts w:ascii="Tahoma" w:eastAsia="Times New Roman" w:hAnsi="Tahoma" w:cs="Tahoma"/>
                                                    <w:b/>
                                                    <w:bCs/>
                                                    <w:i/>
                                                    <w:iCs/>
                                                    <w:color w:val="368A9C"/>
                                                    <w:sz w:val="24"/>
                                                    <w:szCs w:val="24"/>
                                                  </w:rPr>
                                                  <w:t>Below:</w:t>
                                                </w:r>
                                                <w:r>
                                                  <w:rPr>
                                                    <w:rFonts w:ascii="Tahoma" w:eastAsia="Times New Roman" w:hAnsi="Tahoma" w:cs="Tahoma"/>
                                                    <w:i/>
                                                    <w:iCs/>
                                                    <w:color w:val="368A9C"/>
                                                    <w:sz w:val="24"/>
                                                    <w:szCs w:val="24"/>
                                                  </w:rPr>
                                                  <w:t xml:space="preserve"> </w:t>
                                                </w:r>
                                              </w:p>
                                              <w:p w14:paraId="2543FA93" w14:textId="77777777" w:rsidR="00EE44C0" w:rsidRDefault="00EE44C0">
                                                <w:pPr>
                                                  <w:rPr>
                                                    <w:rFonts w:ascii="Tahoma" w:eastAsia="Times New Roman" w:hAnsi="Tahoma" w:cs="Tahoma"/>
                                                    <w:color w:val="403F42"/>
                                                    <w:sz w:val="21"/>
                                                    <w:szCs w:val="21"/>
                                                  </w:rPr>
                                                </w:pPr>
                                                <w:r>
                                                  <w:rPr>
                                                    <w:rFonts w:ascii="Tahoma" w:eastAsia="Times New Roman" w:hAnsi="Tahoma" w:cs="Tahoma"/>
                                                    <w:i/>
                                                    <w:iCs/>
                                                    <w:color w:val="368A9C"/>
                                                    <w:sz w:val="24"/>
                                                    <w:szCs w:val="24"/>
                                                  </w:rPr>
                                                  <w:t>Mabel “Mom” Long</w:t>
                                                </w:r>
                                              </w:p>
                                            </w:tc>
                                          </w:tr>
                                        </w:tbl>
                                        <w:p w14:paraId="176A7921" w14:textId="77777777" w:rsidR="00EE44C0" w:rsidRDefault="00EE44C0">
                                          <w:pPr>
                                            <w:rPr>
                                              <w:rFonts w:ascii="Times New Roman" w:eastAsia="Times New Roman" w:hAnsi="Times New Roman" w:cs="Times New Roman"/>
                                              <w:sz w:val="20"/>
                                              <w:szCs w:val="20"/>
                                            </w:rPr>
                                          </w:pPr>
                                        </w:p>
                                      </w:tc>
                                    </w:tr>
                                  </w:tbl>
                                  <w:p w14:paraId="52B48742"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16787F6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4264716B" w14:textId="77777777">
                                            <w:tc>
                                              <w:tcPr>
                                                <w:tcW w:w="0" w:type="auto"/>
                                                <w:tcMar>
                                                  <w:top w:w="150" w:type="dxa"/>
                                                  <w:left w:w="0" w:type="dxa"/>
                                                  <w:bottom w:w="150" w:type="dxa"/>
                                                  <w:right w:w="0" w:type="dxa"/>
                                                </w:tcMar>
                                                <w:hideMark/>
                                              </w:tcPr>
                                              <w:p w14:paraId="72B5C571" w14:textId="0FC4A79E" w:rsidR="00EE44C0" w:rsidRDefault="00EE44C0">
                                                <w:pPr>
                                                  <w:jc w:val="center"/>
                                                  <w:rPr>
                                                    <w:rFonts w:eastAsia="Times New Roman"/>
                                                  </w:rPr>
                                                </w:pPr>
                                                <w:r>
                                                  <w:rPr>
                                                    <w:rFonts w:eastAsia="Times New Roman"/>
                                                    <w:noProof/>
                                                  </w:rPr>
                                                  <w:lastRenderedPageBreak/>
                                                  <w:drawing>
                                                    <wp:inline distT="0" distB="0" distL="0" distR="0" wp14:anchorId="49BAE605" wp14:editId="4BDA4638">
                                                      <wp:extent cx="2860675" cy="4467225"/>
                                                      <wp:effectExtent l="0" t="0" r="0" b="9525"/>
                                                      <wp:docPr id="8" name="Picture 8" descr="A picture containing text, mirror, person, refl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irror, person, reflec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0675" cy="4467225"/>
                                                              </a:xfrm>
                                                              <a:prstGeom prst="rect">
                                                                <a:avLst/>
                                                              </a:prstGeom>
                                                              <a:noFill/>
                                                              <a:ln>
                                                                <a:noFill/>
                                                              </a:ln>
                                                            </pic:spPr>
                                                          </pic:pic>
                                                        </a:graphicData>
                                                      </a:graphic>
                                                    </wp:inline>
                                                  </w:drawing>
                                                </w:r>
                                              </w:p>
                                            </w:tc>
                                          </w:tr>
                                          <w:tr w:rsidR="00EE44C0" w14:paraId="0AB18FB6" w14:textId="77777777">
                                            <w:tc>
                                              <w:tcPr>
                                                <w:tcW w:w="0" w:type="auto"/>
                                                <w:tcMar>
                                                  <w:top w:w="150" w:type="dxa"/>
                                                  <w:left w:w="300" w:type="dxa"/>
                                                  <w:bottom w:w="150" w:type="dxa"/>
                                                  <w:right w:w="300" w:type="dxa"/>
                                                </w:tcMar>
                                              </w:tcPr>
                                              <w:p w14:paraId="225FE8F8"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The 60 by 100 floor has been sanded for the last time. After 100 years, and repeated flooding, it can’t be sanded any more.  </w:t>
                                                </w:r>
                                              </w:p>
                                              <w:p w14:paraId="5479366D" w14:textId="77777777" w:rsidR="00EE44C0" w:rsidRDefault="00EE44C0">
                                                <w:pPr>
                                                  <w:rPr>
                                                    <w:rFonts w:ascii="Tahoma" w:eastAsia="Times New Roman" w:hAnsi="Tahoma" w:cs="Tahoma"/>
                                                    <w:color w:val="403F42"/>
                                                    <w:sz w:val="21"/>
                                                    <w:szCs w:val="21"/>
                                                  </w:rPr>
                                                </w:pPr>
                                              </w:p>
                                              <w:p w14:paraId="4929E69D"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Bushkill Park Roller Rink near Easton, Pennsylvania, opened in 1902. It was part of one of the many trolley amusement parks built in the early 1900s to promote weekend ridership by trolley lines. Bushkill Park and Oaks Park in Portland, Oregon, may be the only two left (of the dozen or so trolley parks still open), that have an operating roller skating rink. At one time there were around 1,000 trolley parks in the United States. </w:t>
                                                </w:r>
                                              </w:p>
                                              <w:p w14:paraId="6780E7E7" w14:textId="77777777" w:rsidR="00EE44C0" w:rsidRDefault="00EE44C0">
                                                <w:pPr>
                                                  <w:rPr>
                                                    <w:rFonts w:ascii="Tahoma" w:eastAsia="Times New Roman" w:hAnsi="Tahoma" w:cs="Tahoma"/>
                                                    <w:color w:val="403F42"/>
                                                    <w:sz w:val="21"/>
                                                    <w:szCs w:val="21"/>
                                                  </w:rPr>
                                                </w:pPr>
                                              </w:p>
                                              <w:p w14:paraId="574D8513"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 xml:space="preserve">Thomas Long bought the park in the 1930s. He passed in 1965, but his wife, Mabel “Mom” Long, operated the rink until her death in 1989. They lived in a cottage across the street from the rink. Neal </w:t>
                                                </w:r>
                                                <w:proofErr w:type="spellStart"/>
                                                <w:r>
                                                  <w:rPr>
                                                    <w:rFonts w:ascii="Tahoma" w:eastAsia="Times New Roman" w:hAnsi="Tahoma" w:cs="Tahoma"/>
                                                    <w:color w:val="4C4C4C"/>
                                                    <w:sz w:val="24"/>
                                                    <w:szCs w:val="24"/>
                                                  </w:rPr>
                                                  <w:t>Fehnel</w:t>
                                                </w:r>
                                                <w:proofErr w:type="spellEnd"/>
                                                <w:r>
                                                  <w:rPr>
                                                    <w:rFonts w:ascii="Tahoma" w:eastAsia="Times New Roman" w:hAnsi="Tahoma" w:cs="Tahoma"/>
                                                    <w:color w:val="4C4C4C"/>
                                                    <w:sz w:val="24"/>
                                                    <w:szCs w:val="24"/>
                                                  </w:rPr>
                                                  <w:t xml:space="preserve"> and Sammy </w:t>
                                                </w:r>
                                                <w:proofErr w:type="spellStart"/>
                                                <w:r>
                                                  <w:rPr>
                                                    <w:rFonts w:ascii="Tahoma" w:eastAsia="Times New Roman" w:hAnsi="Tahoma" w:cs="Tahoma"/>
                                                    <w:color w:val="4C4C4C"/>
                                                    <w:sz w:val="24"/>
                                                    <w:szCs w:val="24"/>
                                                  </w:rPr>
                                                  <w:t>Baurkot</w:t>
                                                </w:r>
                                                <w:proofErr w:type="spellEnd"/>
                                                <w:r>
                                                  <w:rPr>
                                                    <w:rFonts w:ascii="Tahoma" w:eastAsia="Times New Roman" w:hAnsi="Tahoma" w:cs="Tahoma"/>
                                                    <w:color w:val="4C4C4C"/>
                                                    <w:sz w:val="24"/>
                                                    <w:szCs w:val="24"/>
                                                  </w:rPr>
                                                  <w:t xml:space="preserve"> have owned it in recent years. The current manager is Sue Klein. She began working there in 1979. </w:t>
                                                </w:r>
                                              </w:p>
                                              <w:p w14:paraId="53F702EB" w14:textId="77777777" w:rsidR="00EE44C0" w:rsidRDefault="00EE44C0">
                                                <w:pPr>
                                                  <w:rPr>
                                                    <w:rFonts w:ascii="Tahoma" w:eastAsia="Times New Roman" w:hAnsi="Tahoma" w:cs="Tahoma"/>
                                                    <w:color w:val="403F42"/>
                                                    <w:sz w:val="21"/>
                                                    <w:szCs w:val="21"/>
                                                  </w:rPr>
                                                </w:pPr>
                                              </w:p>
                                              <w:p w14:paraId="4637C31E"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lastRenderedPageBreak/>
                                                  <w:t>The 12-acre park included one of the first fun houses in the United States. It also included two vintage carousels. Currently there are six rides operating in addition to the rink. They are in the process of acquiring two more large rides. </w:t>
                                                </w:r>
                                              </w:p>
                                              <w:p w14:paraId="64453641"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Hurricane Ivan hit the area in 2004. Again in 2005 and 2006, the rink suffered major flooding. The rink closed in 2004 and reopened in January 2017. Then again, a flood came in August 2020 – and then the pandemic. It again reopened in May 2021. Remarkably, the recent Hurricane Ida didn’t result in flooding. (Flooding has occurred in recent decades perhaps because of the development around this once rural area. Recently, the nearby river was modified which might have prevented flooding with the last storm.)</w:t>
                                                </w:r>
                                              </w:p>
                                              <w:p w14:paraId="4E3F4C15"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 </w:t>
                                                </w:r>
                                              </w:p>
                                              <w:p w14:paraId="6D568DC1"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 xml:space="preserve">In July 2017, the park held an open house. An estimated 3,000 people stopped by. </w:t>
                                                </w:r>
                                              </w:p>
                                              <w:p w14:paraId="2C8913EF" w14:textId="77777777" w:rsidR="00EE44C0" w:rsidRDefault="00EE44C0">
                                                <w:pPr>
                                                  <w:rPr>
                                                    <w:rFonts w:ascii="Tahoma" w:eastAsia="Times New Roman" w:hAnsi="Tahoma" w:cs="Tahoma"/>
                                                    <w:color w:val="403F42"/>
                                                    <w:sz w:val="21"/>
                                                    <w:szCs w:val="21"/>
                                                  </w:rPr>
                                                </w:pPr>
                                              </w:p>
                                              <w:p w14:paraId="21CE842E"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4"/>
                                                    <w:szCs w:val="24"/>
                                                  </w:rPr>
                                                  <w:t xml:space="preserve">See </w:t>
                                                </w:r>
                                                <w:hyperlink r:id="rId17" w:tgtFrame="_blank" w:history="1">
                                                  <w:r>
                                                    <w:rPr>
                                                      <w:rStyle w:val="Hyperlink"/>
                                                      <w:rFonts w:ascii="Tahoma" w:eastAsia="Times New Roman" w:hAnsi="Tahoma" w:cs="Tahoma"/>
                                                      <w:color w:val="BF3F2F"/>
                                                      <w:sz w:val="24"/>
                                                      <w:szCs w:val="24"/>
                                                    </w:rPr>
                                                    <w:t>HERE</w:t>
                                                  </w:r>
                                                </w:hyperlink>
                                                <w:r>
                                                  <w:rPr>
                                                    <w:rFonts w:ascii="Tahoma" w:eastAsia="Times New Roman" w:hAnsi="Tahoma" w:cs="Tahoma"/>
                                                    <w:color w:val="4C4C4C"/>
                                                    <w:sz w:val="24"/>
                                                    <w:szCs w:val="24"/>
                                                  </w:rPr>
                                                  <w:t xml:space="preserve"> for a video of their reopening night in 2017.</w:t>
                                                </w:r>
                                                <w:r>
                                                  <w:rPr>
                                                    <w:rFonts w:ascii="Tahoma" w:eastAsia="Times New Roman" w:hAnsi="Tahoma" w:cs="Tahoma"/>
                                                    <w:color w:val="403F42"/>
                                                    <w:sz w:val="21"/>
                                                    <w:szCs w:val="21"/>
                                                  </w:rPr>
                                                  <w:t xml:space="preserve"> </w:t>
                                                </w:r>
                                              </w:p>
                                            </w:tc>
                                          </w:tr>
                                        </w:tbl>
                                        <w:p w14:paraId="58E2F908" w14:textId="77777777" w:rsidR="00EE44C0" w:rsidRDefault="00EE44C0">
                                          <w:pPr>
                                            <w:rPr>
                                              <w:rFonts w:ascii="Times New Roman" w:eastAsia="Times New Roman" w:hAnsi="Times New Roman" w:cs="Times New Roman"/>
                                              <w:sz w:val="20"/>
                                              <w:szCs w:val="20"/>
                                            </w:rPr>
                                          </w:pPr>
                                        </w:p>
                                      </w:tc>
                                    </w:tr>
                                  </w:tbl>
                                  <w:p w14:paraId="27BD3212"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45D9341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4176D275" w14:textId="77777777">
                                            <w:tc>
                                              <w:tcPr>
                                                <w:tcW w:w="0" w:type="auto"/>
                                                <w:hideMark/>
                                              </w:tcPr>
                                              <w:tbl>
                                                <w:tblPr>
                                                  <w:tblW w:w="5000" w:type="pct"/>
                                                  <w:jc w:val="center"/>
                                                  <w:tblLook w:val="04A0" w:firstRow="1" w:lastRow="0" w:firstColumn="1" w:lastColumn="0" w:noHBand="0" w:noVBand="1"/>
                                                </w:tblPr>
                                                <w:tblGrid>
                                                  <w:gridCol w:w="8910"/>
                                                </w:tblGrid>
                                                <w:tr w:rsidR="00EE44C0" w14:paraId="14A43CBB"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375"/>
                                                      </w:tblGrid>
                                                      <w:tr w:rsidR="00EE44C0" w14:paraId="6A14460B" w14:textId="77777777">
                                                        <w:trPr>
                                                          <w:trHeight w:val="15"/>
                                                          <w:jc w:val="center"/>
                                                        </w:trPr>
                                                        <w:tc>
                                                          <w:tcPr>
                                                            <w:tcW w:w="0" w:type="auto"/>
                                                            <w:shd w:val="clear" w:color="auto" w:fill="4C4C4C"/>
                                                            <w:vAlign w:val="center"/>
                                                            <w:hideMark/>
                                                          </w:tcPr>
                                                          <w:p w14:paraId="20369C3B" w14:textId="31C3431F" w:rsidR="00EE44C0" w:rsidRDefault="00EE44C0">
                                                            <w:pPr>
                                                              <w:spacing w:line="15" w:lineRule="atLeast"/>
                                                              <w:jc w:val="center"/>
                                                              <w:rPr>
                                                                <w:rFonts w:eastAsia="Times New Roman"/>
                                                              </w:rPr>
                                                            </w:pPr>
                                                            <w:r>
                                                              <w:rPr>
                                                                <w:rFonts w:eastAsia="Times New Roman"/>
                                                                <w:noProof/>
                                                              </w:rPr>
                                                              <w:drawing>
                                                                <wp:inline distT="0" distB="0" distL="0" distR="0" wp14:anchorId="221736A5" wp14:editId="3E99EA6E">
                                                                  <wp:extent cx="49530" cy="6350"/>
                                                                  <wp:effectExtent l="0" t="0" r="0" b="0"/>
                                                                  <wp:docPr id="7" name="Picture 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350"/>
                                                                          </a:xfrm>
                                                                          <a:prstGeom prst="rect">
                                                                            <a:avLst/>
                                                                          </a:prstGeom>
                                                                          <a:noFill/>
                                                                          <a:ln>
                                                                            <a:noFill/>
                                                                          </a:ln>
                                                                        </pic:spPr>
                                                                      </pic:pic>
                                                                    </a:graphicData>
                                                                  </a:graphic>
                                                                </wp:inline>
                                                              </w:drawing>
                                                            </w:r>
                                                          </w:p>
                                                        </w:tc>
                                                      </w:tr>
                                                    </w:tbl>
                                                    <w:p w14:paraId="26D00032" w14:textId="77777777" w:rsidR="00EE44C0" w:rsidRDefault="00EE44C0">
                                                      <w:pPr>
                                                        <w:jc w:val="center"/>
                                                        <w:rPr>
                                                          <w:rFonts w:ascii="Times New Roman" w:eastAsia="Times New Roman" w:hAnsi="Times New Roman" w:cs="Times New Roman"/>
                                                          <w:sz w:val="20"/>
                                                          <w:szCs w:val="20"/>
                                                        </w:rPr>
                                                      </w:pPr>
                                                    </w:p>
                                                  </w:tc>
                                                </w:tr>
                                              </w:tbl>
                                              <w:p w14:paraId="7BBA9F1B" w14:textId="77777777" w:rsidR="00EE44C0" w:rsidRDefault="00EE44C0">
                                                <w:pPr>
                                                  <w:jc w:val="center"/>
                                                  <w:rPr>
                                                    <w:rFonts w:ascii="Times New Roman" w:eastAsia="Times New Roman" w:hAnsi="Times New Roman" w:cs="Times New Roman"/>
                                                    <w:sz w:val="20"/>
                                                    <w:szCs w:val="20"/>
                                                  </w:rPr>
                                                </w:pPr>
                                              </w:p>
                                            </w:tc>
                                          </w:tr>
                                        </w:tbl>
                                        <w:p w14:paraId="0674B1E4" w14:textId="77777777" w:rsidR="00EE44C0" w:rsidRDefault="00EE44C0">
                                          <w:pPr>
                                            <w:rPr>
                                              <w:rFonts w:ascii="Times New Roman" w:eastAsia="Times New Roman" w:hAnsi="Times New Roman" w:cs="Times New Roman"/>
                                              <w:sz w:val="20"/>
                                              <w:szCs w:val="20"/>
                                            </w:rPr>
                                          </w:pPr>
                                        </w:p>
                                      </w:tc>
                                    </w:tr>
                                  </w:tbl>
                                  <w:p w14:paraId="38AF71E1"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4414CB5C" w14:textId="77777777">
                                      <w:trPr>
                                        <w:jc w:val="center"/>
                                      </w:trPr>
                                      <w:tc>
                                        <w:tcPr>
                                          <w:tcW w:w="5000" w:type="pct"/>
                                          <w:shd w:val="clear" w:color="auto" w:fill="E6E6E6"/>
                                          <w:hideMark/>
                                        </w:tcPr>
                                        <w:tbl>
                                          <w:tblPr>
                                            <w:tblW w:w="5000" w:type="pct"/>
                                            <w:tblCellMar>
                                              <w:left w:w="0" w:type="dxa"/>
                                              <w:right w:w="0" w:type="dxa"/>
                                            </w:tblCellMar>
                                            <w:tblLook w:val="04A0" w:firstRow="1" w:lastRow="0" w:firstColumn="1" w:lastColumn="0" w:noHBand="0" w:noVBand="1"/>
                                          </w:tblPr>
                                          <w:tblGrid>
                                            <w:gridCol w:w="8910"/>
                                          </w:tblGrid>
                                          <w:tr w:rsidR="00EE44C0" w14:paraId="386AABD9" w14:textId="77777777">
                                            <w:tc>
                                              <w:tcPr>
                                                <w:tcW w:w="0" w:type="auto"/>
                                                <w:tcMar>
                                                  <w:top w:w="150" w:type="dxa"/>
                                                  <w:left w:w="300" w:type="dxa"/>
                                                  <w:bottom w:w="150" w:type="dxa"/>
                                                  <w:right w:w="300" w:type="dxa"/>
                                                </w:tcMar>
                                                <w:hideMark/>
                                              </w:tcPr>
                                              <w:p w14:paraId="3DB08853" w14:textId="77777777" w:rsidR="00EE44C0" w:rsidRDefault="00EE44C0">
                                                <w:pPr>
                                                  <w:jc w:val="center"/>
                                                  <w:rPr>
                                                    <w:rFonts w:ascii="Tahoma" w:eastAsia="Times New Roman" w:hAnsi="Tahoma" w:cs="Tahoma"/>
                                                    <w:b/>
                                                    <w:bCs/>
                                                    <w:color w:val="368A9C"/>
                                                    <w:sz w:val="24"/>
                                                    <w:szCs w:val="24"/>
                                                  </w:rPr>
                                                </w:pPr>
                                                <w:r>
                                                  <w:rPr>
                                                    <w:rFonts w:ascii="Tahoma" w:eastAsia="Times New Roman" w:hAnsi="Tahoma" w:cs="Tahoma"/>
                                                    <w:b/>
                                                    <w:bCs/>
                                                    <w:color w:val="BF3F2F"/>
                                                    <w:sz w:val="39"/>
                                                    <w:szCs w:val="39"/>
                                                  </w:rPr>
                                                  <w:t>Museum Meeting Highlights</w:t>
                                                </w:r>
                                              </w:p>
                                            </w:tc>
                                          </w:tr>
                                          <w:tr w:rsidR="00EE44C0" w14:paraId="2CF2A676" w14:textId="77777777">
                                            <w:tc>
                                              <w:tcPr>
                                                <w:tcW w:w="0" w:type="auto"/>
                                                <w:tcMar>
                                                  <w:top w:w="150" w:type="dxa"/>
                                                  <w:left w:w="300" w:type="dxa"/>
                                                  <w:bottom w:w="150" w:type="dxa"/>
                                                  <w:right w:w="300" w:type="dxa"/>
                                                </w:tcMar>
                                              </w:tcPr>
                                              <w:p w14:paraId="6F4F798C"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3"/>
                                                    <w:szCs w:val="23"/>
                                                  </w:rPr>
                                                  <w:t>A special trustee webinar meeting was held Nov. 8, 2021. The following are highlights of the minutes that are still subject to approval.</w:t>
                                                </w:r>
                                              </w:p>
                                              <w:p w14:paraId="56F6E845" w14:textId="77777777" w:rsidR="00EE44C0" w:rsidRDefault="00EE44C0">
                                                <w:pPr>
                                                  <w:rPr>
                                                    <w:rFonts w:ascii="Tahoma" w:eastAsia="Times New Roman" w:hAnsi="Tahoma" w:cs="Tahoma"/>
                                                    <w:color w:val="403F42"/>
                                                    <w:sz w:val="21"/>
                                                    <w:szCs w:val="21"/>
                                                  </w:rPr>
                                                </w:pPr>
                                              </w:p>
                                              <w:p w14:paraId="59397502"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3"/>
                                                    <w:szCs w:val="23"/>
                                                  </w:rPr>
                                                  <w:t>Kim Wall asked the Museum Trustees to take a minute to remember Bud Engle, who recently passed away. </w:t>
                                                </w:r>
                                              </w:p>
                                              <w:p w14:paraId="0C4AB4AE" w14:textId="77777777" w:rsidR="00EE44C0" w:rsidRDefault="00EE44C0">
                                                <w:pPr>
                                                  <w:rPr>
                                                    <w:rFonts w:ascii="Tahoma" w:eastAsia="Times New Roman" w:hAnsi="Tahoma" w:cs="Tahoma"/>
                                                    <w:color w:val="403F42"/>
                                                    <w:sz w:val="21"/>
                                                    <w:szCs w:val="21"/>
                                                  </w:rPr>
                                                </w:pPr>
                                              </w:p>
                                              <w:p w14:paraId="290240B8"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3"/>
                                                    <w:szCs w:val="23"/>
                                                  </w:rPr>
                                                  <w:t>Alan Bacon gave the treasurer’s report. The Museum made it through the two years of the pandemic without having to dip into savings, despite not being able to conduct the raffle because an RSA convention was canceled, and despite the loss of revenue from merchandise sales and the donation box because USA Roller Sports Nationals has not been held in Lincoln for the past two years. Special fundraisers, such as Brad Armstrong’s and Billy Thompson’s, helped. </w:t>
                                                </w:r>
                                              </w:p>
                                              <w:p w14:paraId="56798D96" w14:textId="77777777" w:rsidR="00EE44C0" w:rsidRDefault="00EE44C0">
                                                <w:pPr>
                                                  <w:rPr>
                                                    <w:rFonts w:ascii="Tahoma" w:eastAsia="Times New Roman" w:hAnsi="Tahoma" w:cs="Tahoma"/>
                                                    <w:color w:val="403F42"/>
                                                    <w:sz w:val="21"/>
                                                    <w:szCs w:val="21"/>
                                                  </w:rPr>
                                                </w:pPr>
                                              </w:p>
                                              <w:p w14:paraId="10399CEB"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3"/>
                                                    <w:szCs w:val="23"/>
                                                  </w:rPr>
                                                  <w:t xml:space="preserve">Michael Jacques reported that after talking with Michael </w:t>
                                                </w:r>
                                                <w:proofErr w:type="spellStart"/>
                                                <w:r>
                                                  <w:rPr>
                                                    <w:rFonts w:ascii="Tahoma" w:eastAsia="Times New Roman" w:hAnsi="Tahoma" w:cs="Tahoma"/>
                                                    <w:color w:val="4C4C4C"/>
                                                    <w:sz w:val="23"/>
                                                    <w:szCs w:val="23"/>
                                                  </w:rPr>
                                                  <w:t>Pucket</w:t>
                                                </w:r>
                                                <w:proofErr w:type="spellEnd"/>
                                                <w:r>
                                                  <w:rPr>
                                                    <w:rFonts w:ascii="Tahoma" w:eastAsia="Times New Roman" w:hAnsi="Tahoma" w:cs="Tahoma"/>
                                                    <w:color w:val="4C4C4C"/>
                                                    <w:sz w:val="23"/>
                                                    <w:szCs w:val="23"/>
                                                  </w:rPr>
                                                  <w:t xml:space="preserve"> that there were no safe investments to put the Museum funds into to make significant money at this time, except to continue putting them in the STFIT savings account.</w:t>
                                                </w:r>
                                              </w:p>
                                              <w:p w14:paraId="0D45ACA8" w14:textId="77777777" w:rsidR="00EE44C0" w:rsidRDefault="00EE44C0">
                                                <w:pPr>
                                                  <w:rPr>
                                                    <w:rFonts w:ascii="Tahoma" w:eastAsia="Times New Roman" w:hAnsi="Tahoma" w:cs="Tahoma"/>
                                                    <w:color w:val="403F42"/>
                                                    <w:sz w:val="21"/>
                                                    <w:szCs w:val="21"/>
                                                  </w:rPr>
                                                </w:pPr>
                                              </w:p>
                                              <w:p w14:paraId="44FD4EDF"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3"/>
                                                    <w:szCs w:val="23"/>
                                                  </w:rPr>
                                                  <w:t xml:space="preserve">A great deal of discussion occurred about current low Museum membership. Kim Wall stated that the Museum, including Alexis Cruz, the new Museum archivist, is looking into ways to better track and assist with the renewal process. The challenges and possible solutions to attracting and maintaining new members </w:t>
                                                </w:r>
                                                <w:r>
                                                  <w:rPr>
                                                    <w:rFonts w:ascii="Tahoma" w:eastAsia="Times New Roman" w:hAnsi="Tahoma" w:cs="Tahoma"/>
                                                    <w:color w:val="4C4C4C"/>
                                                    <w:sz w:val="23"/>
                                                    <w:szCs w:val="23"/>
                                                  </w:rPr>
                                                  <w:lastRenderedPageBreak/>
                                                  <w:t xml:space="preserve">were discussed. It was noted that membership has always fluctuated: factors such as deaths, less rinks, and difficulty in getting new members to sign up. For example, at the RSA convention people are willing to buy raffle tickets, but it’s difficult to sell membership. Nellie Anderson Lillie noted we have frequently talked about </w:t>
                                                </w:r>
                                                <w:proofErr w:type="gramStart"/>
                                                <w:r>
                                                  <w:rPr>
                                                    <w:rFonts w:ascii="Tahoma" w:eastAsia="Times New Roman" w:hAnsi="Tahoma" w:cs="Tahoma"/>
                                                    <w:color w:val="4C4C4C"/>
                                                    <w:sz w:val="23"/>
                                                    <w:szCs w:val="23"/>
                                                  </w:rPr>
                                                  <w:t>membership, but</w:t>
                                                </w:r>
                                                <w:proofErr w:type="gramEnd"/>
                                                <w:r>
                                                  <w:rPr>
                                                    <w:rFonts w:ascii="Tahoma" w:eastAsia="Times New Roman" w:hAnsi="Tahoma" w:cs="Tahoma"/>
                                                    <w:color w:val="4C4C4C"/>
                                                    <w:sz w:val="23"/>
                                                    <w:szCs w:val="23"/>
                                                  </w:rPr>
                                                  <w:t xml:space="preserve"> need a firm plan in place. Many other trustees made suggestions. </w:t>
                                                </w:r>
                                              </w:p>
                                              <w:p w14:paraId="44C79070" w14:textId="77777777" w:rsidR="00EE44C0" w:rsidRDefault="00EE44C0">
                                                <w:pPr>
                                                  <w:rPr>
                                                    <w:rFonts w:ascii="Tahoma" w:eastAsia="Times New Roman" w:hAnsi="Tahoma" w:cs="Tahoma"/>
                                                    <w:color w:val="403F42"/>
                                                    <w:sz w:val="21"/>
                                                    <w:szCs w:val="21"/>
                                                  </w:rPr>
                                                </w:pPr>
                                              </w:p>
                                              <w:p w14:paraId="36FCE0D8"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3"/>
                                                    <w:szCs w:val="23"/>
                                                  </w:rPr>
                                                  <w:t>Kim Wall noted that the Museum is open only the 20 hours per week that Alexis works, so as not to disrupt the USARS staff with customers who need help.  </w:t>
                                                </w:r>
                                              </w:p>
                                              <w:p w14:paraId="1E4A953D" w14:textId="77777777" w:rsidR="00EE44C0" w:rsidRDefault="00EE44C0">
                                                <w:pPr>
                                                  <w:rPr>
                                                    <w:rFonts w:ascii="Tahoma" w:eastAsia="Times New Roman" w:hAnsi="Tahoma" w:cs="Tahoma"/>
                                                    <w:color w:val="403F42"/>
                                                    <w:sz w:val="21"/>
                                                    <w:szCs w:val="21"/>
                                                  </w:rPr>
                                                </w:pPr>
                                              </w:p>
                                              <w:p w14:paraId="2E4C05AD"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3"/>
                                                    <w:szCs w:val="23"/>
                                                  </w:rPr>
                                                  <w:t>Information was presented about new displays and layout at the Museum.</w:t>
                                                </w:r>
                                              </w:p>
                                              <w:p w14:paraId="35828063" w14:textId="77777777" w:rsidR="00EE44C0" w:rsidRDefault="00EE44C0">
                                                <w:pPr>
                                                  <w:rPr>
                                                    <w:rFonts w:ascii="Tahoma" w:eastAsia="Times New Roman" w:hAnsi="Tahoma" w:cs="Tahoma"/>
                                                    <w:color w:val="403F42"/>
                                                    <w:sz w:val="21"/>
                                                    <w:szCs w:val="21"/>
                                                  </w:rPr>
                                                </w:pPr>
                                              </w:p>
                                              <w:p w14:paraId="6A8414D4"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3"/>
                                                    <w:szCs w:val="23"/>
                                                  </w:rPr>
                                                  <w:t>Alexis Cruz, who was introduced by Kim Wall, reported on Museum grants she is working on.</w:t>
                                                </w:r>
                                              </w:p>
                                              <w:p w14:paraId="681FF210" w14:textId="77777777" w:rsidR="00EE44C0" w:rsidRDefault="00EE44C0">
                                                <w:pPr>
                                                  <w:rPr>
                                                    <w:rFonts w:ascii="Tahoma" w:eastAsia="Times New Roman" w:hAnsi="Tahoma" w:cs="Tahoma"/>
                                                    <w:color w:val="403F42"/>
                                                    <w:sz w:val="21"/>
                                                    <w:szCs w:val="21"/>
                                                  </w:rPr>
                                                </w:pPr>
                                              </w:p>
                                              <w:p w14:paraId="2C9642FB"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3"/>
                                                    <w:szCs w:val="23"/>
                                                  </w:rPr>
                                                  <w:t>Discussion about the Museum’s website becoming stand-alone occurred.</w:t>
                                                </w:r>
                                              </w:p>
                                              <w:p w14:paraId="1B9451A1" w14:textId="77777777" w:rsidR="00EE44C0" w:rsidRDefault="00EE44C0">
                                                <w:pPr>
                                                  <w:rPr>
                                                    <w:rFonts w:ascii="Tahoma" w:eastAsia="Times New Roman" w:hAnsi="Tahoma" w:cs="Tahoma"/>
                                                    <w:color w:val="403F42"/>
                                                    <w:sz w:val="21"/>
                                                    <w:szCs w:val="21"/>
                                                  </w:rPr>
                                                </w:pPr>
                                              </w:p>
                                              <w:p w14:paraId="240C5B0B"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3"/>
                                                    <w:szCs w:val="23"/>
                                                  </w:rPr>
                                                  <w:t>Heidi Permatteo, USARS President, reported that everything is status quo as to sharing the USARS building, etc. Kim Wall said he has had good conversations with Heidi.</w:t>
                                                </w:r>
                                              </w:p>
                                              <w:p w14:paraId="090D6867" w14:textId="77777777" w:rsidR="00EE44C0" w:rsidRDefault="00EE44C0">
                                                <w:pPr>
                                                  <w:rPr>
                                                    <w:rFonts w:ascii="Tahoma" w:eastAsia="Times New Roman" w:hAnsi="Tahoma" w:cs="Tahoma"/>
                                                    <w:color w:val="403F42"/>
                                                    <w:sz w:val="21"/>
                                                    <w:szCs w:val="21"/>
                                                  </w:rPr>
                                                </w:pPr>
                                              </w:p>
                                              <w:p w14:paraId="626ADBC2"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3"/>
                                                    <w:szCs w:val="23"/>
                                                  </w:rPr>
                                                  <w:t>Kim Wall provided information on a 6’ tall roller skate he is willing to donate.</w:t>
                                                </w:r>
                                              </w:p>
                                              <w:p w14:paraId="387D7EFD" w14:textId="77777777" w:rsidR="00EE44C0" w:rsidRDefault="00EE44C0">
                                                <w:pPr>
                                                  <w:rPr>
                                                    <w:rFonts w:ascii="Tahoma" w:eastAsia="Times New Roman" w:hAnsi="Tahoma" w:cs="Tahoma"/>
                                                    <w:color w:val="403F42"/>
                                                    <w:sz w:val="21"/>
                                                    <w:szCs w:val="21"/>
                                                  </w:rPr>
                                                </w:pPr>
                                              </w:p>
                                              <w:p w14:paraId="417D7DC3"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3"/>
                                                    <w:szCs w:val="23"/>
                                                  </w:rPr>
                                                  <w:t>Two trustee seats are available. Kim Wall asked trustees to send their nominations to Peggy Young before the next meeting.</w:t>
                                                </w:r>
                                              </w:p>
                                              <w:p w14:paraId="064E711E" w14:textId="77777777" w:rsidR="00EE44C0" w:rsidRDefault="00EE44C0">
                                                <w:pPr>
                                                  <w:rPr>
                                                    <w:rFonts w:ascii="Tahoma" w:eastAsia="Times New Roman" w:hAnsi="Tahoma" w:cs="Tahoma"/>
                                                    <w:color w:val="403F42"/>
                                                    <w:sz w:val="21"/>
                                                    <w:szCs w:val="21"/>
                                                  </w:rPr>
                                                </w:pPr>
                                              </w:p>
                                              <w:p w14:paraId="0A56461F"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3"/>
                                                    <w:szCs w:val="23"/>
                                                  </w:rPr>
                                                  <w:t>Annelle Anderson said there were good discussions during the meeting. Andy Starr suggested the Museum work toward becoming an “international” museum. </w:t>
                                                </w:r>
                                              </w:p>
                                              <w:p w14:paraId="2ACCCBE9" w14:textId="77777777" w:rsidR="00EE44C0" w:rsidRDefault="00EE44C0">
                                                <w:pPr>
                                                  <w:rPr>
                                                    <w:rFonts w:ascii="Tahoma" w:eastAsia="Times New Roman" w:hAnsi="Tahoma" w:cs="Tahoma"/>
                                                    <w:color w:val="403F42"/>
                                                    <w:sz w:val="21"/>
                                                    <w:szCs w:val="21"/>
                                                  </w:rPr>
                                                </w:pPr>
                                              </w:p>
                                              <w:p w14:paraId="0DB76969"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3"/>
                                                    <w:szCs w:val="23"/>
                                                  </w:rPr>
                                                  <w:t>The Honors Committee discussed their selection for the George Pickard National Museum of Roller Skating Founders Award. Their selection was carried unanimously.</w:t>
                                                </w:r>
                                              </w:p>
                                              <w:p w14:paraId="5053AAB9" w14:textId="77777777" w:rsidR="00EE44C0" w:rsidRDefault="00EE44C0">
                                                <w:pPr>
                                                  <w:rPr>
                                                    <w:rFonts w:ascii="Tahoma" w:eastAsia="Times New Roman" w:hAnsi="Tahoma" w:cs="Tahoma"/>
                                                    <w:color w:val="403F42"/>
                                                    <w:sz w:val="21"/>
                                                    <w:szCs w:val="21"/>
                                                  </w:rPr>
                                                </w:pPr>
                                              </w:p>
                                              <w:p w14:paraId="34C96349" w14:textId="77777777" w:rsidR="00EE44C0" w:rsidRDefault="00EE44C0">
                                                <w:pPr>
                                                  <w:rPr>
                                                    <w:rFonts w:ascii="Tahoma" w:eastAsia="Times New Roman" w:hAnsi="Tahoma" w:cs="Tahoma"/>
                                                    <w:color w:val="403F42"/>
                                                    <w:sz w:val="21"/>
                                                    <w:szCs w:val="21"/>
                                                  </w:rPr>
                                                </w:pPr>
                                                <w:r>
                                                  <w:rPr>
                                                    <w:rFonts w:ascii="Tahoma" w:eastAsia="Times New Roman" w:hAnsi="Tahoma" w:cs="Tahoma"/>
                                                    <w:color w:val="4C4C4C"/>
                                                    <w:sz w:val="23"/>
                                                    <w:szCs w:val="23"/>
                                                  </w:rPr>
                                                  <w:t>The need for help at the Museum during USARS National Championships in Lincoln in 2022 was noted. </w:t>
                                                </w:r>
                                              </w:p>
                                            </w:tc>
                                          </w:tr>
                                        </w:tbl>
                                        <w:p w14:paraId="73E8C685" w14:textId="77777777" w:rsidR="00EE44C0" w:rsidRDefault="00EE44C0">
                                          <w:pPr>
                                            <w:rPr>
                                              <w:rFonts w:ascii="Times New Roman" w:eastAsia="Times New Roman" w:hAnsi="Times New Roman" w:cs="Times New Roman"/>
                                              <w:sz w:val="20"/>
                                              <w:szCs w:val="20"/>
                                            </w:rPr>
                                          </w:pPr>
                                        </w:p>
                                      </w:tc>
                                    </w:tr>
                                  </w:tbl>
                                  <w:p w14:paraId="6CCA69C0"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6045ACD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4D9BAED8" w14:textId="77777777">
                                            <w:tc>
                                              <w:tcPr>
                                                <w:tcW w:w="0" w:type="auto"/>
                                                <w:hideMark/>
                                              </w:tcPr>
                                              <w:tbl>
                                                <w:tblPr>
                                                  <w:tblW w:w="5000" w:type="pct"/>
                                                  <w:jc w:val="center"/>
                                                  <w:tblLook w:val="04A0" w:firstRow="1" w:lastRow="0" w:firstColumn="1" w:lastColumn="0" w:noHBand="0" w:noVBand="1"/>
                                                </w:tblPr>
                                                <w:tblGrid>
                                                  <w:gridCol w:w="8910"/>
                                                </w:tblGrid>
                                                <w:tr w:rsidR="00EE44C0" w14:paraId="04587115"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375"/>
                                                      </w:tblGrid>
                                                      <w:tr w:rsidR="00EE44C0" w14:paraId="5DC587B2" w14:textId="77777777">
                                                        <w:trPr>
                                                          <w:trHeight w:val="15"/>
                                                          <w:jc w:val="center"/>
                                                        </w:trPr>
                                                        <w:tc>
                                                          <w:tcPr>
                                                            <w:tcW w:w="0" w:type="auto"/>
                                                            <w:shd w:val="clear" w:color="auto" w:fill="403F42"/>
                                                            <w:vAlign w:val="center"/>
                                                            <w:hideMark/>
                                                          </w:tcPr>
                                                          <w:p w14:paraId="2C47E915" w14:textId="4E1BE2DC" w:rsidR="00EE44C0" w:rsidRDefault="00EE44C0">
                                                            <w:pPr>
                                                              <w:spacing w:line="15" w:lineRule="atLeast"/>
                                                              <w:jc w:val="center"/>
                                                              <w:rPr>
                                                                <w:rFonts w:eastAsia="Times New Roman"/>
                                                              </w:rPr>
                                                            </w:pPr>
                                                            <w:r>
                                                              <w:rPr>
                                                                <w:rFonts w:eastAsia="Times New Roman"/>
                                                                <w:noProof/>
                                                              </w:rPr>
                                                              <w:drawing>
                                                                <wp:inline distT="0" distB="0" distL="0" distR="0" wp14:anchorId="6F980FD6" wp14:editId="05EC1CDC">
                                                                  <wp:extent cx="49530" cy="6350"/>
                                                                  <wp:effectExtent l="0" t="0" r="0" b="0"/>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350"/>
                                                                          </a:xfrm>
                                                                          <a:prstGeom prst="rect">
                                                                            <a:avLst/>
                                                                          </a:prstGeom>
                                                                          <a:noFill/>
                                                                          <a:ln>
                                                                            <a:noFill/>
                                                                          </a:ln>
                                                                        </pic:spPr>
                                                                      </pic:pic>
                                                                    </a:graphicData>
                                                                  </a:graphic>
                                                                </wp:inline>
                                                              </w:drawing>
                                                            </w:r>
                                                          </w:p>
                                                        </w:tc>
                                                      </w:tr>
                                                    </w:tbl>
                                                    <w:p w14:paraId="7DF392EC" w14:textId="77777777" w:rsidR="00EE44C0" w:rsidRDefault="00EE44C0">
                                                      <w:pPr>
                                                        <w:jc w:val="center"/>
                                                        <w:rPr>
                                                          <w:rFonts w:ascii="Times New Roman" w:eastAsia="Times New Roman" w:hAnsi="Times New Roman" w:cs="Times New Roman"/>
                                                          <w:sz w:val="20"/>
                                                          <w:szCs w:val="20"/>
                                                        </w:rPr>
                                                      </w:pPr>
                                                    </w:p>
                                                  </w:tc>
                                                </w:tr>
                                              </w:tbl>
                                              <w:p w14:paraId="4FF6E428" w14:textId="77777777" w:rsidR="00EE44C0" w:rsidRDefault="00EE44C0">
                                                <w:pPr>
                                                  <w:jc w:val="center"/>
                                                  <w:rPr>
                                                    <w:rFonts w:ascii="Times New Roman" w:eastAsia="Times New Roman" w:hAnsi="Times New Roman" w:cs="Times New Roman"/>
                                                    <w:sz w:val="20"/>
                                                    <w:szCs w:val="20"/>
                                                  </w:rPr>
                                                </w:pPr>
                                              </w:p>
                                            </w:tc>
                                          </w:tr>
                                        </w:tbl>
                                        <w:p w14:paraId="688F65EA" w14:textId="77777777" w:rsidR="00EE44C0" w:rsidRDefault="00EE44C0">
                                          <w:pPr>
                                            <w:rPr>
                                              <w:rFonts w:ascii="Times New Roman" w:eastAsia="Times New Roman" w:hAnsi="Times New Roman" w:cs="Times New Roman"/>
                                              <w:sz w:val="20"/>
                                              <w:szCs w:val="20"/>
                                            </w:rPr>
                                          </w:pPr>
                                        </w:p>
                                      </w:tc>
                                    </w:tr>
                                  </w:tbl>
                                  <w:p w14:paraId="6C052825"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772442B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EE44C0" w14:paraId="556BECA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EE44C0" w14:paraId="25D0ECDE" w14:textId="77777777">
                                                  <w:trPr>
                                                    <w:trHeight w:val="15"/>
                                                    <w:jc w:val="center"/>
                                                  </w:trPr>
                                                  <w:tc>
                                                    <w:tcPr>
                                                      <w:tcW w:w="5000" w:type="pct"/>
                                                      <w:tcMar>
                                                        <w:top w:w="0" w:type="dxa"/>
                                                        <w:left w:w="0" w:type="dxa"/>
                                                        <w:bottom w:w="150" w:type="dxa"/>
                                                        <w:right w:w="0" w:type="dxa"/>
                                                      </w:tcMar>
                                                      <w:hideMark/>
                                                    </w:tcPr>
                                                    <w:p w14:paraId="1CE20470" w14:textId="4E6C4E41" w:rsidR="00EE44C0" w:rsidRDefault="00EE44C0">
                                                      <w:pPr>
                                                        <w:spacing w:line="15" w:lineRule="atLeast"/>
                                                        <w:jc w:val="center"/>
                                                        <w:rPr>
                                                          <w:rFonts w:eastAsia="Times New Roman"/>
                                                        </w:rPr>
                                                      </w:pPr>
                                                      <w:r>
                                                        <w:rPr>
                                                          <w:rFonts w:eastAsia="Times New Roman"/>
                                                          <w:noProof/>
                                                        </w:rPr>
                                                        <w:drawing>
                                                          <wp:inline distT="0" distB="0" distL="0" distR="0" wp14:anchorId="37A471EA" wp14:editId="342D719C">
                                                            <wp:extent cx="49530" cy="6350"/>
                                                            <wp:effectExtent l="0" t="0" r="0" b="0"/>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350"/>
                                                                    </a:xfrm>
                                                                    <a:prstGeom prst="rect">
                                                                      <a:avLst/>
                                                                    </a:prstGeom>
                                                                    <a:noFill/>
                                                                    <a:ln>
                                                                      <a:noFill/>
                                                                    </a:ln>
                                                                  </pic:spPr>
                                                                </pic:pic>
                                                              </a:graphicData>
                                                            </a:graphic>
                                                          </wp:inline>
                                                        </w:drawing>
                                                      </w:r>
                                                    </w:p>
                                                  </w:tc>
                                                </w:tr>
                                              </w:tbl>
                                              <w:p w14:paraId="5B1BD29E" w14:textId="77777777" w:rsidR="00EE44C0" w:rsidRDefault="00EE44C0">
                                                <w:pPr>
                                                  <w:jc w:val="center"/>
                                                  <w:rPr>
                                                    <w:rFonts w:ascii="Times New Roman" w:eastAsia="Times New Roman" w:hAnsi="Times New Roman" w:cs="Times New Roman"/>
                                                    <w:sz w:val="20"/>
                                                    <w:szCs w:val="20"/>
                                                  </w:rPr>
                                                </w:pPr>
                                              </w:p>
                                            </w:tc>
                                          </w:tr>
                                        </w:tbl>
                                        <w:p w14:paraId="2862F380" w14:textId="77777777" w:rsidR="00EE44C0" w:rsidRDefault="00EE44C0">
                                          <w:pPr>
                                            <w:rPr>
                                              <w:rFonts w:ascii="Times New Roman" w:eastAsia="Times New Roman" w:hAnsi="Times New Roman" w:cs="Times New Roman"/>
                                              <w:sz w:val="20"/>
                                              <w:szCs w:val="20"/>
                                            </w:rPr>
                                          </w:pPr>
                                        </w:p>
                                      </w:tc>
                                    </w:tr>
                                  </w:tbl>
                                  <w:p w14:paraId="4521A401"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427AF4F4" w14:textId="77777777">
                                      <w:trPr>
                                        <w:jc w:val="center"/>
                                      </w:trPr>
                                      <w:tc>
                                        <w:tcPr>
                                          <w:tcW w:w="5000" w:type="pct"/>
                                          <w:shd w:val="clear" w:color="auto" w:fill="403F42"/>
                                        </w:tcPr>
                                        <w:tbl>
                                          <w:tblPr>
                                            <w:tblW w:w="5000" w:type="pct"/>
                                            <w:tblCellMar>
                                              <w:left w:w="0" w:type="dxa"/>
                                              <w:right w:w="0" w:type="dxa"/>
                                            </w:tblCellMar>
                                            <w:tblLook w:val="04A0" w:firstRow="1" w:lastRow="0" w:firstColumn="1" w:lastColumn="0" w:noHBand="0" w:noVBand="1"/>
                                          </w:tblPr>
                                          <w:tblGrid>
                                            <w:gridCol w:w="8910"/>
                                          </w:tblGrid>
                                          <w:tr w:rsidR="00EE44C0" w14:paraId="5684DDFA" w14:textId="77777777">
                                            <w:tc>
                                              <w:tcPr>
                                                <w:tcW w:w="0" w:type="auto"/>
                                                <w:tcMar>
                                                  <w:top w:w="150" w:type="dxa"/>
                                                  <w:left w:w="300" w:type="dxa"/>
                                                  <w:bottom w:w="150" w:type="dxa"/>
                                                  <w:right w:w="300" w:type="dxa"/>
                                                </w:tcMar>
                                                <w:hideMark/>
                                              </w:tcPr>
                                              <w:p w14:paraId="369D95B4" w14:textId="77777777" w:rsidR="00EE44C0" w:rsidRDefault="00EE44C0">
                                                <w:pPr>
                                                  <w:jc w:val="center"/>
                                                  <w:rPr>
                                                    <w:rFonts w:ascii="Tahoma" w:eastAsia="Times New Roman" w:hAnsi="Tahoma" w:cs="Tahoma"/>
                                                    <w:color w:val="FFFFFF"/>
                                                    <w:sz w:val="21"/>
                                                    <w:szCs w:val="21"/>
                                                  </w:rPr>
                                                </w:pPr>
                                                <w:r>
                                                  <w:rPr>
                                                    <w:rFonts w:ascii="Tahoma" w:eastAsia="Times New Roman" w:hAnsi="Tahoma" w:cs="Tahoma"/>
                                                    <w:color w:val="FFFFFF"/>
                                                    <w:sz w:val="21"/>
                                                    <w:szCs w:val="21"/>
                                                  </w:rPr>
                                                  <w:t>STAY CONNECTED</w:t>
                                                </w:r>
                                              </w:p>
                                            </w:tc>
                                          </w:tr>
                                          <w:tr w:rsidR="00EE44C0" w14:paraId="1643C46A" w14:textId="77777777">
                                            <w:tc>
                                              <w:tcPr>
                                                <w:tcW w:w="0" w:type="auto"/>
                                                <w:tcMar>
                                                  <w:top w:w="150" w:type="dxa"/>
                                                  <w:left w:w="300" w:type="dxa"/>
                                                  <w:bottom w:w="150" w:type="dxa"/>
                                                  <w:right w:w="300" w:type="dxa"/>
                                                </w:tcMar>
                                                <w:hideMark/>
                                              </w:tcPr>
                                              <w:p w14:paraId="42449384" w14:textId="77777777" w:rsidR="00EE44C0" w:rsidRDefault="00EE44C0">
                                                <w:pPr>
                                                  <w:jc w:val="center"/>
                                                  <w:rPr>
                                                    <w:rFonts w:ascii="Tahoma" w:eastAsia="Times New Roman" w:hAnsi="Tahoma" w:cs="Tahoma"/>
                                                    <w:color w:val="FFFFFF"/>
                                                    <w:sz w:val="21"/>
                                                    <w:szCs w:val="21"/>
                                                  </w:rPr>
                                                </w:pPr>
                                                <w:r>
                                                  <w:rPr>
                                                    <w:rFonts w:ascii="Tahoma" w:eastAsia="Times New Roman" w:hAnsi="Tahoma" w:cs="Tahoma"/>
                                                    <w:color w:val="FFFFFF"/>
                                                    <w:sz w:val="21"/>
                                                    <w:szCs w:val="21"/>
                                                  </w:rPr>
                                                  <w:t xml:space="preserve">The National Museum of Roller Skating | </w:t>
                                                </w:r>
                                                <w:r>
                                                  <w:rPr>
                                                    <w:rFonts w:ascii="Arial" w:eastAsia="Times New Roman" w:hAnsi="Arial" w:cs="Arial"/>
                                                    <w:color w:val="FFFFFF"/>
                                                    <w:sz w:val="21"/>
                                                    <w:szCs w:val="21"/>
                                                  </w:rPr>
                                                  <w:t>(402) 483-1465 extension 203</w:t>
                                                </w:r>
                                                <w:r>
                                                  <w:rPr>
                                                    <w:rFonts w:ascii="Tahoma" w:eastAsia="Times New Roman" w:hAnsi="Tahoma" w:cs="Tahoma"/>
                                                    <w:color w:val="FFFFFF"/>
                                                    <w:sz w:val="21"/>
                                                    <w:szCs w:val="21"/>
                                                  </w:rPr>
                                                  <w:t xml:space="preserve"> </w:t>
                                                </w:r>
                                              </w:p>
                                              <w:p w14:paraId="5BDC04AB" w14:textId="77777777" w:rsidR="00EE44C0" w:rsidRDefault="00EE44C0">
                                                <w:pPr>
                                                  <w:jc w:val="center"/>
                                                  <w:rPr>
                                                    <w:rFonts w:ascii="Tahoma" w:eastAsia="Times New Roman" w:hAnsi="Tahoma" w:cs="Tahoma"/>
                                                    <w:color w:val="FFFFFF"/>
                                                    <w:sz w:val="21"/>
                                                    <w:szCs w:val="21"/>
                                                  </w:rPr>
                                                </w:pPr>
                                                <w:hyperlink r:id="rId18" w:tgtFrame="_blank" w:history="1">
                                                  <w:r>
                                                    <w:rPr>
                                                      <w:rStyle w:val="Hyperlink"/>
                                                      <w:rFonts w:ascii="Arial" w:eastAsia="Times New Roman" w:hAnsi="Arial" w:cs="Arial"/>
                                                      <w:color w:val="FFFFFF"/>
                                                      <w:sz w:val="21"/>
                                                      <w:szCs w:val="21"/>
                                                    </w:rPr>
                                                    <w:t>director@rollerskatingmuseum.com</w:t>
                                                  </w:r>
                                                </w:hyperlink>
                                              </w:p>
                                              <w:p w14:paraId="22AC0C88" w14:textId="77777777" w:rsidR="00EE44C0" w:rsidRDefault="00EE44C0">
                                                <w:pPr>
                                                  <w:jc w:val="center"/>
                                                  <w:rPr>
                                                    <w:rFonts w:ascii="Tahoma" w:eastAsia="Times New Roman" w:hAnsi="Tahoma" w:cs="Tahoma"/>
                                                    <w:color w:val="FFFFFF"/>
                                                    <w:sz w:val="21"/>
                                                    <w:szCs w:val="21"/>
                                                  </w:rPr>
                                                </w:pPr>
                                                <w:r>
                                                  <w:rPr>
                                                    <w:rFonts w:ascii="Arial" w:eastAsia="Times New Roman" w:hAnsi="Arial" w:cs="Arial"/>
                                                    <w:color w:val="FFFFFF"/>
                                                    <w:sz w:val="18"/>
                                                    <w:szCs w:val="18"/>
                                                  </w:rPr>
                                                  <w:t>4730 South Street, Lincoln, NE 68506</w:t>
                                                </w:r>
                                              </w:p>
                                              <w:p w14:paraId="3D699346" w14:textId="77777777" w:rsidR="00EE44C0" w:rsidRDefault="00EE44C0">
                                                <w:pPr>
                                                  <w:jc w:val="center"/>
                                                  <w:rPr>
                                                    <w:rFonts w:ascii="Tahoma" w:eastAsia="Times New Roman" w:hAnsi="Tahoma" w:cs="Tahoma"/>
                                                    <w:color w:val="FFFFFF"/>
                                                    <w:sz w:val="21"/>
                                                    <w:szCs w:val="21"/>
                                                  </w:rPr>
                                                </w:pPr>
                                                <w:hyperlink r:id="rId19" w:tgtFrame="_blank" w:history="1">
                                                  <w:r>
                                                    <w:rPr>
                                                      <w:rStyle w:val="Hyperlink"/>
                                                      <w:rFonts w:ascii="Tahoma" w:eastAsia="Times New Roman" w:hAnsi="Tahoma" w:cs="Tahoma"/>
                                                      <w:color w:val="BF3F2F"/>
                                                      <w:sz w:val="30"/>
                                                      <w:szCs w:val="30"/>
                                                    </w:rPr>
                                                    <w:t>www.rollerskatingmuseum.com</w:t>
                                                  </w:r>
                                                </w:hyperlink>
                                              </w:p>
                                            </w:tc>
                                          </w:tr>
                                        </w:tbl>
                                        <w:p w14:paraId="40D2E422" w14:textId="77777777" w:rsidR="00EE44C0" w:rsidRDefault="00EE44C0">
                                          <w:pPr>
                                            <w:rPr>
                                              <w:rFonts w:eastAsia="Times New Roman"/>
                                              <w:vanish/>
                                            </w:rPr>
                                          </w:pPr>
                                        </w:p>
                                        <w:tbl>
                                          <w:tblPr>
                                            <w:tblW w:w="5000" w:type="pct"/>
                                            <w:tblCellMar>
                                              <w:left w:w="0" w:type="dxa"/>
                                              <w:right w:w="0" w:type="dxa"/>
                                            </w:tblCellMar>
                                            <w:tblLook w:val="04A0" w:firstRow="1" w:lastRow="0" w:firstColumn="1" w:lastColumn="0" w:noHBand="0" w:noVBand="1"/>
                                          </w:tblPr>
                                          <w:tblGrid>
                                            <w:gridCol w:w="8910"/>
                                          </w:tblGrid>
                                          <w:tr w:rsidR="00EE44C0" w14:paraId="4F768B93" w14:textId="77777777">
                                            <w:tc>
                                              <w:tcPr>
                                                <w:tcW w:w="0" w:type="auto"/>
                                                <w:tcMar>
                                                  <w:top w:w="0" w:type="dxa"/>
                                                  <w:left w:w="300" w:type="dxa"/>
                                                  <w:bottom w:w="150" w:type="dxa"/>
                                                  <w:right w:w="300" w:type="dxa"/>
                                                </w:tcMar>
                                                <w:vAlign w:val="center"/>
                                                <w:hideMark/>
                                              </w:tcPr>
                                              <w:p w14:paraId="7586CD15" w14:textId="6061AFB4" w:rsidR="00EE44C0" w:rsidRDefault="00EE44C0">
                                                <w:pPr>
                                                  <w:jc w:val="center"/>
                                                  <w:rPr>
                                                    <w:rFonts w:eastAsia="Times New Roman"/>
                                                  </w:rPr>
                                                </w:pPr>
                                                <w:hyperlink r:id="rId20" w:history="1">
                                                  <w:r>
                                                    <w:rPr>
                                                      <w:rFonts w:eastAsia="Times New Roman"/>
                                                      <w:noProof/>
                                                      <w:color w:val="0000FF"/>
                                                    </w:rPr>
                                                    <w:drawing>
                                                      <wp:inline distT="0" distB="0" distL="0" distR="0" wp14:anchorId="3AB2EA83" wp14:editId="42B2CCA5">
                                                        <wp:extent cx="302895" cy="302895"/>
                                                        <wp:effectExtent l="0" t="0" r="1905" b="1905"/>
                                                        <wp:docPr id="4" name="Picture 4"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r>
                                                    <w:rPr>
                                                      <w:rStyle w:val="Hyperlink"/>
                                                      <w:rFonts w:eastAsia="Times New Roman"/>
                                                      <w:u w:val="none"/>
                                                    </w:rPr>
                                                    <w:t xml:space="preserve">‌ </w:t>
                                                  </w:r>
                                                </w:hyperlink>
                                                <w:hyperlink r:id="rId22" w:history="1">
                                                  <w:r>
                                                    <w:rPr>
                                                      <w:rFonts w:eastAsia="Times New Roman"/>
                                                      <w:noProof/>
                                                      <w:color w:val="0000FF"/>
                                                    </w:rPr>
                                                    <w:drawing>
                                                      <wp:inline distT="0" distB="0" distL="0" distR="0" wp14:anchorId="7CDB6885" wp14:editId="085C9E62">
                                                        <wp:extent cx="302895" cy="302895"/>
                                                        <wp:effectExtent l="0" t="0" r="1905" b="1905"/>
                                                        <wp:docPr id="3" name="Picture 3"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r>
                                                    <w:rPr>
                                                      <w:rStyle w:val="Hyperlink"/>
                                                      <w:rFonts w:eastAsia="Times New Roman"/>
                                                      <w:u w:val="none"/>
                                                    </w:rPr>
                                                    <w:t xml:space="preserve">‌ </w:t>
                                                  </w:r>
                                                </w:hyperlink>
                                                <w:hyperlink w:history="1">
                                                  <w:r>
                                                    <w:rPr>
                                                      <w:rFonts w:eastAsia="Times New Roman"/>
                                                      <w:noProof/>
                                                      <w:color w:val="0000FF"/>
                                                    </w:rPr>
                                                    <w:drawing>
                                                      <wp:inline distT="0" distB="0" distL="0" distR="0" wp14:anchorId="0845BAB8" wp14:editId="777E0E59">
                                                        <wp:extent cx="302895" cy="302895"/>
                                                        <wp:effectExtent l="0" t="0" r="1905" b="1905"/>
                                                        <wp:docPr id="2" name="Picture 2"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nked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r>
                                                    <w:rPr>
                                                      <w:rStyle w:val="Hyperlink"/>
                                                      <w:rFonts w:eastAsia="Times New Roman"/>
                                                      <w:u w:val="none"/>
                                                    </w:rPr>
                                                    <w:t xml:space="preserve">‌ </w:t>
                                                  </w:r>
                                                </w:hyperlink>
                                              </w:p>
                                            </w:tc>
                                          </w:tr>
                                        </w:tbl>
                                        <w:p w14:paraId="11D56471" w14:textId="77777777" w:rsidR="00EE44C0" w:rsidRDefault="00EE44C0">
                                          <w:pPr>
                                            <w:rPr>
                                              <w:rFonts w:ascii="Times New Roman" w:eastAsia="Times New Roman" w:hAnsi="Times New Roman" w:cs="Times New Roman"/>
                                              <w:sz w:val="20"/>
                                              <w:szCs w:val="20"/>
                                            </w:rPr>
                                          </w:pPr>
                                        </w:p>
                                      </w:tc>
                                    </w:tr>
                                  </w:tbl>
                                  <w:p w14:paraId="02140D6F"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200E4F53" w14:textId="77777777">
                                      <w:trPr>
                                        <w:jc w:val="center"/>
                                      </w:trPr>
                                      <w:tc>
                                        <w:tcPr>
                                          <w:tcW w:w="5000" w:type="pct"/>
                                          <w:shd w:val="clear" w:color="auto" w:fill="368A9C"/>
                                          <w:hideMark/>
                                        </w:tcPr>
                                        <w:tbl>
                                          <w:tblPr>
                                            <w:tblW w:w="5000" w:type="pct"/>
                                            <w:tblCellMar>
                                              <w:left w:w="0" w:type="dxa"/>
                                              <w:right w:w="0" w:type="dxa"/>
                                            </w:tblCellMar>
                                            <w:tblLook w:val="04A0" w:firstRow="1" w:lastRow="0" w:firstColumn="1" w:lastColumn="0" w:noHBand="0" w:noVBand="1"/>
                                          </w:tblPr>
                                          <w:tblGrid>
                                            <w:gridCol w:w="8910"/>
                                          </w:tblGrid>
                                          <w:tr w:rsidR="00EE44C0" w14:paraId="732FEFFA" w14:textId="77777777">
                                            <w:tc>
                                              <w:tcPr>
                                                <w:tcW w:w="0" w:type="auto"/>
                                                <w:tcMar>
                                                  <w:top w:w="150" w:type="dxa"/>
                                                  <w:left w:w="300" w:type="dxa"/>
                                                  <w:bottom w:w="150" w:type="dxa"/>
                                                  <w:right w:w="300" w:type="dxa"/>
                                                </w:tcMar>
                                                <w:hideMark/>
                                              </w:tcPr>
                                              <w:p w14:paraId="5654182A" w14:textId="77777777" w:rsidR="00EE44C0" w:rsidRDefault="00EE44C0">
                                                <w:pPr>
                                                  <w:rPr>
                                                    <w:rFonts w:ascii="Tahoma" w:eastAsia="Times New Roman" w:hAnsi="Tahoma" w:cs="Tahoma"/>
                                                    <w:color w:val="403F42"/>
                                                    <w:sz w:val="21"/>
                                                    <w:szCs w:val="21"/>
                                                  </w:rPr>
                                                </w:pPr>
                                                <w:r>
                                                  <w:rPr>
                                                    <w:rFonts w:ascii="Tahoma" w:eastAsia="Times New Roman" w:hAnsi="Tahoma" w:cs="Tahoma"/>
                                                    <w:color w:val="FFFFFF"/>
                                                    <w:sz w:val="18"/>
                                                    <w:szCs w:val="18"/>
                                                  </w:rPr>
                                                  <w:t xml:space="preserve">The National Museum of Roller Skating is a 501(c)3 non-profit organization located in Lincoln, Nebraska. It is the only dedicated roller skating museum in the world. We are committed to the preservation of the history of roller skating. With over 50 displays cases, the museum educates the public on all aspects of roller skating, which </w:t>
                                                </w:r>
                                                <w:proofErr w:type="gramStart"/>
                                                <w:r>
                                                  <w:rPr>
                                                    <w:rFonts w:ascii="Tahoma" w:eastAsia="Times New Roman" w:hAnsi="Tahoma" w:cs="Tahoma"/>
                                                    <w:color w:val="FFFFFF"/>
                                                    <w:sz w:val="18"/>
                                                    <w:szCs w:val="18"/>
                                                  </w:rPr>
                                                  <w:t>dates back to</w:t>
                                                </w:r>
                                                <w:proofErr w:type="gramEnd"/>
                                                <w:r>
                                                  <w:rPr>
                                                    <w:rFonts w:ascii="Tahoma" w:eastAsia="Times New Roman" w:hAnsi="Tahoma" w:cs="Tahoma"/>
                                                    <w:color w:val="FFFFFF"/>
                                                    <w:sz w:val="18"/>
                                                    <w:szCs w:val="18"/>
                                                  </w:rPr>
                                                  <w:t xml:space="preserve"> the first patented skate from 1819.</w:t>
                                                </w:r>
                                              </w:p>
                                            </w:tc>
                                          </w:tr>
                                        </w:tbl>
                                        <w:p w14:paraId="1116502C" w14:textId="77777777" w:rsidR="00EE44C0" w:rsidRDefault="00EE44C0">
                                          <w:pPr>
                                            <w:rPr>
                                              <w:rFonts w:ascii="Times New Roman" w:eastAsia="Times New Roman" w:hAnsi="Times New Roman" w:cs="Times New Roman"/>
                                              <w:sz w:val="20"/>
                                              <w:szCs w:val="20"/>
                                            </w:rPr>
                                          </w:pPr>
                                        </w:p>
                                      </w:tc>
                                    </w:tr>
                                  </w:tbl>
                                  <w:p w14:paraId="6005E47D" w14:textId="77777777" w:rsidR="00EE44C0" w:rsidRDefault="00EE44C0">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EE44C0" w14:paraId="62A2642C"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10"/>
                                          </w:tblGrid>
                                          <w:tr w:rsidR="00EE44C0" w14:paraId="7718B46F" w14:textId="77777777">
                                            <w:tc>
                                              <w:tcPr>
                                                <w:tcW w:w="0" w:type="auto"/>
                                                <w:tcMar>
                                                  <w:top w:w="150" w:type="dxa"/>
                                                  <w:left w:w="300" w:type="dxa"/>
                                                  <w:bottom w:w="150" w:type="dxa"/>
                                                  <w:right w:w="300" w:type="dxa"/>
                                                </w:tcMar>
                                              </w:tcPr>
                                              <w:p w14:paraId="5D1B783C" w14:textId="77777777" w:rsidR="00EE44C0" w:rsidRDefault="00EE44C0">
                                                <w:pPr>
                                                  <w:rPr>
                                                    <w:rFonts w:ascii="Tahoma" w:eastAsia="Times New Roman" w:hAnsi="Tahoma" w:cs="Tahoma"/>
                                                    <w:color w:val="403F42"/>
                                                    <w:sz w:val="21"/>
                                                    <w:szCs w:val="21"/>
                                                  </w:rPr>
                                                </w:pPr>
                                                <w:r>
                                                  <w:rPr>
                                                    <w:rFonts w:ascii="Tahoma" w:eastAsia="Times New Roman" w:hAnsi="Tahoma" w:cs="Tahoma"/>
                                                    <w:b/>
                                                    <w:bCs/>
                                                    <w:color w:val="403F42"/>
                                                    <w:sz w:val="14"/>
                                                    <w:szCs w:val="14"/>
                                                  </w:rPr>
                                                  <w:t>Copyright:</w:t>
                                                </w:r>
                                                <w:r>
                                                  <w:rPr>
                                                    <w:rFonts w:ascii="Tahoma" w:eastAsia="Times New Roman" w:hAnsi="Tahoma" w:cs="Tahoma"/>
                                                    <w:color w:val="403F42"/>
                                                    <w:sz w:val="14"/>
                                                    <w:szCs w:val="14"/>
                                                  </w:rPr>
                                                  <w:t> </w:t>
                                                </w:r>
                                                <w:r>
                                                  <w:rPr>
                                                    <w:rFonts w:ascii="Tahoma" w:eastAsia="Times New Roman" w:hAnsi="Tahoma" w:cs="Tahoma"/>
                                                    <w:i/>
                                                    <w:iCs/>
                                                    <w:color w:val="403F42"/>
                                                    <w:sz w:val="14"/>
                                                    <w:szCs w:val="14"/>
                                                  </w:rPr>
                                                  <w:t>Rolling Thru Time</w:t>
                                                </w:r>
                                                <w:r>
                                                  <w:rPr>
                                                    <w:rFonts w:ascii="Tahoma" w:eastAsia="Times New Roman" w:hAnsi="Tahoma" w:cs="Tahoma"/>
                                                    <w:color w:val="403F42"/>
                                                    <w:sz w:val="14"/>
                                                    <w:szCs w:val="14"/>
                                                  </w:rPr>
                                                  <w:t xml:space="preserve"> is published throughout the year by the National Museum of Roller Skating. </w:t>
                                                </w:r>
                                              </w:p>
                                              <w:p w14:paraId="01E07410" w14:textId="77777777" w:rsidR="00EE44C0" w:rsidRDefault="00EE44C0">
                                                <w:pPr>
                                                  <w:rPr>
                                                    <w:rFonts w:ascii="Tahoma" w:eastAsia="Times New Roman" w:hAnsi="Tahoma" w:cs="Tahoma"/>
                                                    <w:color w:val="403F42"/>
                                                    <w:sz w:val="21"/>
                                                    <w:szCs w:val="21"/>
                                                  </w:rPr>
                                                </w:pPr>
                                                <w:r>
                                                  <w:rPr>
                                                    <w:rFonts w:ascii="Tahoma" w:eastAsia="Times New Roman" w:hAnsi="Tahoma" w:cs="Tahoma"/>
                                                    <w:color w:val="403F42"/>
                                                    <w:sz w:val="14"/>
                                                    <w:szCs w:val="14"/>
                                                  </w:rPr>
                                                  <w:t>Copyright 2018 by the NMRS. Written permission from the museum is required for reproduction of any part of this publication.</w:t>
                                                </w:r>
                                              </w:p>
                                              <w:p w14:paraId="1AD12A42" w14:textId="77777777" w:rsidR="00EE44C0" w:rsidRDefault="00EE44C0">
                                                <w:pPr>
                                                  <w:rPr>
                                                    <w:rFonts w:ascii="Tahoma" w:eastAsia="Times New Roman" w:hAnsi="Tahoma" w:cs="Tahoma"/>
                                                    <w:color w:val="403F42"/>
                                                    <w:sz w:val="21"/>
                                                    <w:szCs w:val="21"/>
                                                  </w:rPr>
                                                </w:pPr>
                                                <w:r>
                                                  <w:rPr>
                                                    <w:rFonts w:ascii="Tahoma" w:eastAsia="Times New Roman" w:hAnsi="Tahoma" w:cs="Tahoma"/>
                                                    <w:i/>
                                                    <w:iCs/>
                                                    <w:color w:val="403F42"/>
                                                    <w:sz w:val="14"/>
                                                    <w:szCs w:val="14"/>
                                                  </w:rPr>
                                                  <w:t>Rolling Thru Time</w:t>
                                                </w:r>
                                                <w:r>
                                                  <w:rPr>
                                                    <w:rFonts w:ascii="Tahoma" w:eastAsia="Times New Roman" w:hAnsi="Tahoma" w:cs="Tahoma"/>
                                                    <w:color w:val="403F42"/>
                                                    <w:sz w:val="14"/>
                                                    <w:szCs w:val="14"/>
                                                  </w:rPr>
                                                  <w:t xml:space="preserve"> welcomes stories, </w:t>
                                                </w:r>
                                                <w:proofErr w:type="gramStart"/>
                                                <w:r>
                                                  <w:rPr>
                                                    <w:rFonts w:ascii="Tahoma" w:eastAsia="Times New Roman" w:hAnsi="Tahoma" w:cs="Tahoma"/>
                                                    <w:color w:val="403F42"/>
                                                    <w:sz w:val="14"/>
                                                    <w:szCs w:val="14"/>
                                                  </w:rPr>
                                                  <w:t>art</w:t>
                                                </w:r>
                                                <w:proofErr w:type="gramEnd"/>
                                                <w:r>
                                                  <w:rPr>
                                                    <w:rFonts w:ascii="Tahoma" w:eastAsia="Times New Roman" w:hAnsi="Tahoma" w:cs="Tahoma"/>
                                                    <w:color w:val="403F42"/>
                                                    <w:sz w:val="14"/>
                                                    <w:szCs w:val="14"/>
                                                  </w:rPr>
                                                  <w:t xml:space="preserve"> and photo contributions. These works selected for publication may be edited to conform to size and other requirements. Opinions expressed by the authors are not necessarily those of the museum. Correspondence concerning articles is welcomed. Statement of fact and opinion are the responsibility of the authors alone.</w:t>
                                                </w:r>
                                                <w:r>
                                                  <w:rPr>
                                                    <w:rFonts w:ascii="Tahoma" w:eastAsia="Times New Roman" w:hAnsi="Tahoma" w:cs="Tahoma"/>
                                                    <w:color w:val="403F42"/>
                                                    <w:sz w:val="21"/>
                                                    <w:szCs w:val="21"/>
                                                  </w:rPr>
                                                  <w:t xml:space="preserve"> </w:t>
                                                </w:r>
                                              </w:p>
                                              <w:p w14:paraId="654EF267" w14:textId="77777777" w:rsidR="00EE44C0" w:rsidRDefault="00EE44C0">
                                                <w:pPr>
                                                  <w:rPr>
                                                    <w:rFonts w:ascii="Tahoma" w:eastAsia="Times New Roman" w:hAnsi="Tahoma" w:cs="Tahoma"/>
                                                    <w:color w:val="403F42"/>
                                                    <w:sz w:val="21"/>
                                                    <w:szCs w:val="21"/>
                                                  </w:rPr>
                                                </w:pPr>
                                              </w:p>
                                              <w:p w14:paraId="20B654C1" w14:textId="77777777" w:rsidR="00EE44C0" w:rsidRDefault="00EE44C0">
                                                <w:pPr>
                                                  <w:rPr>
                                                    <w:rFonts w:ascii="Tahoma" w:eastAsia="Times New Roman" w:hAnsi="Tahoma" w:cs="Tahoma"/>
                                                    <w:color w:val="403F42"/>
                                                    <w:sz w:val="21"/>
                                                    <w:szCs w:val="21"/>
                                                  </w:rPr>
                                                </w:pPr>
                                                <w:r>
                                                  <w:rPr>
                                                    <w:rFonts w:ascii="Tahoma" w:eastAsia="Times New Roman" w:hAnsi="Tahoma" w:cs="Tahoma"/>
                                                    <w:b/>
                                                    <w:bCs/>
                                                    <w:color w:val="403F42"/>
                                                    <w:sz w:val="14"/>
                                                    <w:szCs w:val="14"/>
                                                  </w:rPr>
                                                  <w:t>﻿Officers and Trustees:</w:t>
                                                </w:r>
                                              </w:p>
                                              <w:p w14:paraId="0DDE22D8" w14:textId="77777777" w:rsidR="00EE44C0" w:rsidRDefault="00EE44C0">
                                                <w:pPr>
                                                  <w:rPr>
                                                    <w:rFonts w:ascii="Tahoma" w:eastAsia="Times New Roman" w:hAnsi="Tahoma" w:cs="Tahoma"/>
                                                    <w:color w:val="403F42"/>
                                                    <w:sz w:val="21"/>
                                                    <w:szCs w:val="21"/>
                                                  </w:rPr>
                                                </w:pPr>
                                                <w:r>
                                                  <w:rPr>
                                                    <w:rFonts w:ascii="Tahoma" w:eastAsia="Times New Roman" w:hAnsi="Tahoma" w:cs="Tahoma"/>
                                                    <w:b/>
                                                    <w:bCs/>
                                                    <w:i/>
                                                    <w:iCs/>
                                                    <w:color w:val="403F42"/>
                                                    <w:sz w:val="14"/>
                                                    <w:szCs w:val="14"/>
                                                  </w:rPr>
                                                  <w:t>President:</w:t>
                                                </w:r>
                                                <w:r>
                                                  <w:rPr>
                                                    <w:rFonts w:ascii="Tahoma" w:eastAsia="Times New Roman" w:hAnsi="Tahoma" w:cs="Tahoma"/>
                                                    <w:color w:val="403F42"/>
                                                    <w:sz w:val="14"/>
                                                    <w:szCs w:val="14"/>
                                                  </w:rPr>
                                                  <w:t xml:space="preserve"> Kim Wall; Vice President: Nellie Anderson Lillie; Treasurer: Alan Bacon; Secretary: Peggy Young.</w:t>
                                                </w:r>
                                                <w:r>
                                                  <w:rPr>
                                                    <w:rFonts w:ascii="Tahoma" w:eastAsia="Times New Roman" w:hAnsi="Tahoma" w:cs="Tahoma"/>
                                                    <w:color w:val="403F42"/>
                                                    <w:sz w:val="21"/>
                                                    <w:szCs w:val="21"/>
                                                  </w:rPr>
                                                  <w:t xml:space="preserve"> </w:t>
                                                </w:r>
                                              </w:p>
                                              <w:p w14:paraId="1DEB6AD3" w14:textId="77777777" w:rsidR="00EE44C0" w:rsidRDefault="00EE44C0">
                                                <w:pPr>
                                                  <w:rPr>
                                                    <w:rFonts w:ascii="Tahoma" w:eastAsia="Times New Roman" w:hAnsi="Tahoma" w:cs="Tahoma"/>
                                                    <w:color w:val="403F42"/>
                                                    <w:sz w:val="21"/>
                                                    <w:szCs w:val="21"/>
                                                  </w:rPr>
                                                </w:pPr>
                                                <w:r>
                                                  <w:rPr>
                                                    <w:rFonts w:ascii="Tahoma" w:eastAsia="Times New Roman" w:hAnsi="Tahoma" w:cs="Tahoma"/>
                                                    <w:b/>
                                                    <w:bCs/>
                                                    <w:i/>
                                                    <w:iCs/>
                                                    <w:color w:val="403F42"/>
                                                    <w:sz w:val="14"/>
                                                    <w:szCs w:val="14"/>
                                                  </w:rPr>
                                                  <w:t>Other Trustees:</w:t>
                                                </w:r>
                                                <w:r>
                                                  <w:rPr>
                                                    <w:rFonts w:ascii="Tahoma" w:eastAsia="Times New Roman" w:hAnsi="Tahoma" w:cs="Tahoma"/>
                                                    <w:color w:val="403F42"/>
                                                    <w:sz w:val="14"/>
                                                    <w:szCs w:val="14"/>
                                                  </w:rPr>
                                                  <w:t xml:space="preserve"> Annelle Anderson, past president, Danny Brown, Dominic </w:t>
                                                </w:r>
                                                <w:proofErr w:type="spellStart"/>
                                                <w:r>
                                                  <w:rPr>
                                                    <w:rFonts w:ascii="Tahoma" w:eastAsia="Times New Roman" w:hAnsi="Tahoma" w:cs="Tahoma"/>
                                                    <w:color w:val="403F42"/>
                                                    <w:sz w:val="14"/>
                                                    <w:szCs w:val="14"/>
                                                  </w:rPr>
                                                  <w:t>Cangelosi</w:t>
                                                </w:r>
                                                <w:proofErr w:type="spellEnd"/>
                                                <w:r>
                                                  <w:rPr>
                                                    <w:rFonts w:ascii="Tahoma" w:eastAsia="Times New Roman" w:hAnsi="Tahoma" w:cs="Tahoma"/>
                                                    <w:color w:val="403F42"/>
                                                    <w:sz w:val="14"/>
                                                    <w:szCs w:val="14"/>
                                                  </w:rPr>
                                                  <w:t xml:space="preserve">, Charlene Conway, Bill Hoefler, Ed Hughes, Michael Jacques, Judith Young Link, Jim Link, Linda Miner, Randy Ray, Jeanne </w:t>
                                                </w:r>
                                                <w:proofErr w:type="spellStart"/>
                                                <w:r>
                                                  <w:rPr>
                                                    <w:rFonts w:ascii="Tahoma" w:eastAsia="Times New Roman" w:hAnsi="Tahoma" w:cs="Tahoma"/>
                                                    <w:color w:val="403F42"/>
                                                    <w:sz w:val="14"/>
                                                    <w:szCs w:val="14"/>
                                                  </w:rPr>
                                                  <w:t>Sincavage</w:t>
                                                </w:r>
                                                <w:proofErr w:type="spellEnd"/>
                                                <w:r>
                                                  <w:rPr>
                                                    <w:rFonts w:ascii="Tahoma" w:eastAsia="Times New Roman" w:hAnsi="Tahoma" w:cs="Tahoma"/>
                                                    <w:color w:val="403F42"/>
                                                    <w:sz w:val="14"/>
                                                    <w:szCs w:val="14"/>
                                                  </w:rPr>
                                                  <w:t>, Andy Starr, and Tina Robertson Winkler.</w:t>
                                                </w:r>
                                                <w:r>
                                                  <w:rPr>
                                                    <w:rFonts w:ascii="Tahoma" w:eastAsia="Times New Roman" w:hAnsi="Tahoma" w:cs="Tahoma"/>
                                                    <w:color w:val="403F42"/>
                                                    <w:sz w:val="21"/>
                                                    <w:szCs w:val="21"/>
                                                  </w:rPr>
                                                  <w:t xml:space="preserve"> </w:t>
                                                </w:r>
                                              </w:p>
                                              <w:p w14:paraId="6B6DD686" w14:textId="77777777" w:rsidR="00EE44C0" w:rsidRDefault="00EE44C0">
                                                <w:pPr>
                                                  <w:rPr>
                                                    <w:rFonts w:ascii="Tahoma" w:eastAsia="Times New Roman" w:hAnsi="Tahoma" w:cs="Tahoma"/>
                                                    <w:color w:val="403F42"/>
                                                    <w:sz w:val="21"/>
                                                    <w:szCs w:val="21"/>
                                                  </w:rPr>
                                                </w:pPr>
                                                <w:r>
                                                  <w:rPr>
                                                    <w:rFonts w:ascii="Tahoma" w:eastAsia="Times New Roman" w:hAnsi="Tahoma" w:cs="Tahoma"/>
                                                    <w:b/>
                                                    <w:bCs/>
                                                    <w:color w:val="403F42"/>
                                                    <w:sz w:val="14"/>
                                                    <w:szCs w:val="14"/>
                                                  </w:rPr>
                                                  <w:t xml:space="preserve">Trustees </w:t>
                                                </w:r>
                                                <w:proofErr w:type="spellStart"/>
                                                <w:r>
                                                  <w:rPr>
                                                    <w:rFonts w:ascii="Tahoma" w:eastAsia="Times New Roman" w:hAnsi="Tahoma" w:cs="Tahoma"/>
                                                    <w:b/>
                                                    <w:bCs/>
                                                    <w:color w:val="403F42"/>
                                                    <w:sz w:val="14"/>
                                                    <w:szCs w:val="14"/>
                                                  </w:rPr>
                                                  <w:t>Emeritii</w:t>
                                                </w:r>
                                                <w:proofErr w:type="spellEnd"/>
                                                <w:r>
                                                  <w:rPr>
                                                    <w:rFonts w:ascii="Tahoma" w:eastAsia="Times New Roman" w:hAnsi="Tahoma" w:cs="Tahoma"/>
                                                    <w:color w:val="403F42"/>
                                                    <w:sz w:val="14"/>
                                                    <w:szCs w:val="14"/>
                                                  </w:rPr>
                                                  <w:t xml:space="preserve">: Bob Bollinger, Michael </w:t>
                                                </w:r>
                                                <w:proofErr w:type="spellStart"/>
                                                <w:r>
                                                  <w:rPr>
                                                    <w:rFonts w:ascii="Tahoma" w:eastAsia="Times New Roman" w:hAnsi="Tahoma" w:cs="Tahoma"/>
                                                    <w:color w:val="403F42"/>
                                                    <w:sz w:val="14"/>
                                                    <w:szCs w:val="14"/>
                                                  </w:rPr>
                                                  <w:t>Brooslin</w:t>
                                                </w:r>
                                                <w:proofErr w:type="spellEnd"/>
                                                <w:r>
                                                  <w:rPr>
                                                    <w:rFonts w:ascii="Tahoma" w:eastAsia="Times New Roman" w:hAnsi="Tahoma" w:cs="Tahoma"/>
                                                    <w:color w:val="403F42"/>
                                                    <w:sz w:val="14"/>
                                                    <w:szCs w:val="14"/>
                                                  </w:rPr>
                                                  <w:t xml:space="preserve">, James Turner, Scott Wilhite and Mike </w:t>
                                                </w:r>
                                                <w:proofErr w:type="spellStart"/>
                                                <w:r>
                                                  <w:rPr>
                                                    <w:rFonts w:ascii="Tahoma" w:eastAsia="Times New Roman" w:hAnsi="Tahoma" w:cs="Tahoma"/>
                                                    <w:color w:val="403F42"/>
                                                    <w:sz w:val="14"/>
                                                    <w:szCs w:val="14"/>
                                                  </w:rPr>
                                                  <w:t>Zaidman</w:t>
                                                </w:r>
                                                <w:proofErr w:type="spellEnd"/>
                                                <w:r>
                                                  <w:rPr>
                                                    <w:rFonts w:ascii="Tahoma" w:eastAsia="Times New Roman" w:hAnsi="Tahoma" w:cs="Tahoma"/>
                                                    <w:color w:val="403F42"/>
                                                    <w:sz w:val="14"/>
                                                    <w:szCs w:val="14"/>
                                                  </w:rPr>
                                                  <w:t>.</w:t>
                                                </w:r>
                                                <w:r>
                                                  <w:rPr>
                                                    <w:rFonts w:ascii="Tahoma" w:eastAsia="Times New Roman" w:hAnsi="Tahoma" w:cs="Tahoma"/>
                                                    <w:color w:val="403F42"/>
                                                    <w:sz w:val="21"/>
                                                    <w:szCs w:val="21"/>
                                                  </w:rPr>
                                                  <w:t xml:space="preserve"> </w:t>
                                                </w:r>
                                              </w:p>
                                              <w:p w14:paraId="6FCBC385" w14:textId="77777777" w:rsidR="00EE44C0" w:rsidRDefault="00EE44C0">
                                                <w:pPr>
                                                  <w:rPr>
                                                    <w:rFonts w:ascii="Tahoma" w:eastAsia="Times New Roman" w:hAnsi="Tahoma" w:cs="Tahoma"/>
                                                    <w:color w:val="403F42"/>
                                                    <w:sz w:val="21"/>
                                                    <w:szCs w:val="21"/>
                                                  </w:rPr>
                                                </w:pPr>
                                                <w:r>
                                                  <w:rPr>
                                                    <w:rFonts w:ascii="Tahoma" w:eastAsia="Times New Roman" w:hAnsi="Tahoma" w:cs="Tahoma"/>
                                                    <w:b/>
                                                    <w:bCs/>
                                                    <w:i/>
                                                    <w:iCs/>
                                                    <w:color w:val="403F42"/>
                                                    <w:sz w:val="14"/>
                                                    <w:szCs w:val="14"/>
                                                  </w:rPr>
                                                  <w:t>Writer/Editor of Newsletter:</w:t>
                                                </w:r>
                                                <w:r>
                                                  <w:rPr>
                                                    <w:rFonts w:ascii="Tahoma" w:eastAsia="Times New Roman" w:hAnsi="Tahoma" w:cs="Tahoma"/>
                                                    <w:color w:val="403F42"/>
                                                    <w:sz w:val="14"/>
                                                    <w:szCs w:val="14"/>
                                                  </w:rPr>
                                                  <w:t xml:space="preserve"> Alan Bacon; Copy Editor: Joy Bacon; Graphic Designer: Kelsey Bacon. </w:t>
                                                </w:r>
                                                <w:hyperlink r:id="rId25" w:tgtFrame="_blank" w:history="1">
                                                  <w:r>
                                                    <w:rPr>
                                                      <w:rStyle w:val="Hyperlink"/>
                                                      <w:rFonts w:ascii="Tahoma" w:eastAsia="Times New Roman" w:hAnsi="Tahoma" w:cs="Tahoma"/>
                                                      <w:color w:val="BF3F2F"/>
                                                      <w:sz w:val="14"/>
                                                      <w:szCs w:val="14"/>
                                                    </w:rPr>
                                                    <w:t>(</w:t>
                                                  </w:r>
                                                  <w:proofErr w:type="spellStart"/>
                                                  <w:proofErr w:type="gramStart"/>
                                                  <w:r>
                                                    <w:rPr>
                                                      <w:rStyle w:val="Hyperlink"/>
                                                      <w:rFonts w:ascii="Tahoma" w:eastAsia="Times New Roman" w:hAnsi="Tahoma" w:cs="Tahoma"/>
                                                      <w:color w:val="BF3F2F"/>
                                                      <w:sz w:val="14"/>
                                                      <w:szCs w:val="14"/>
                                                    </w:rPr>
                                                    <w:t>scratchlinedesign</w:t>
                                                  </w:r>
                                                  <w:proofErr w:type="spellEnd"/>
                                                  <w:proofErr w:type="gramEnd"/>
                                                </w:hyperlink>
                                                <w:r>
                                                  <w:rPr>
                                                    <w:rFonts w:ascii="Tahoma" w:eastAsia="Times New Roman" w:hAnsi="Tahoma" w:cs="Tahoma"/>
                                                    <w:color w:val="403F42"/>
                                                    <w:sz w:val="21"/>
                                                    <w:szCs w:val="21"/>
                                                  </w:rPr>
                                                  <w:t xml:space="preserve"> </w:t>
                                                </w:r>
                                              </w:p>
                                            </w:tc>
                                          </w:tr>
                                        </w:tbl>
                                        <w:p w14:paraId="09CEEE8E" w14:textId="77777777" w:rsidR="00EE44C0" w:rsidRDefault="00EE44C0">
                                          <w:pPr>
                                            <w:rPr>
                                              <w:rFonts w:ascii="Times New Roman" w:eastAsia="Times New Roman" w:hAnsi="Times New Roman" w:cs="Times New Roman"/>
                                              <w:sz w:val="20"/>
                                              <w:szCs w:val="20"/>
                                            </w:rPr>
                                          </w:pPr>
                                        </w:p>
                                      </w:tc>
                                    </w:tr>
                                  </w:tbl>
                                  <w:p w14:paraId="0AE9DABB" w14:textId="77777777" w:rsidR="00EE44C0" w:rsidRDefault="00EE44C0">
                                    <w:pPr>
                                      <w:jc w:val="center"/>
                                      <w:rPr>
                                        <w:rFonts w:ascii="Times New Roman" w:eastAsia="Times New Roman" w:hAnsi="Times New Roman" w:cs="Times New Roman"/>
                                        <w:sz w:val="20"/>
                                        <w:szCs w:val="20"/>
                                      </w:rPr>
                                    </w:pPr>
                                  </w:p>
                                </w:tc>
                              </w:tr>
                            </w:tbl>
                            <w:p w14:paraId="64980E09" w14:textId="77777777" w:rsidR="00EE44C0" w:rsidRDefault="00EE44C0">
                              <w:pPr>
                                <w:jc w:val="center"/>
                                <w:rPr>
                                  <w:rFonts w:ascii="Times New Roman" w:eastAsia="Times New Roman" w:hAnsi="Times New Roman" w:cs="Times New Roman"/>
                                  <w:sz w:val="20"/>
                                  <w:szCs w:val="20"/>
                                </w:rPr>
                              </w:pPr>
                            </w:p>
                          </w:tc>
                        </w:tr>
                      </w:tbl>
                      <w:p w14:paraId="3CF16CE9" w14:textId="77777777" w:rsidR="00EE44C0" w:rsidRDefault="00EE44C0">
                        <w:pPr>
                          <w:jc w:val="center"/>
                          <w:rPr>
                            <w:rFonts w:ascii="Times New Roman" w:eastAsia="Times New Roman" w:hAnsi="Times New Roman" w:cs="Times New Roman"/>
                            <w:sz w:val="20"/>
                            <w:szCs w:val="20"/>
                          </w:rPr>
                        </w:pPr>
                      </w:p>
                    </w:tc>
                  </w:tr>
                </w:tbl>
                <w:p w14:paraId="3B9F34F2" w14:textId="77777777" w:rsidR="00EE44C0" w:rsidRDefault="00EE44C0">
                  <w:pPr>
                    <w:jc w:val="center"/>
                    <w:rPr>
                      <w:rFonts w:ascii="Times New Roman" w:eastAsia="Times New Roman" w:hAnsi="Times New Roman" w:cs="Times New Roman"/>
                      <w:sz w:val="20"/>
                      <w:szCs w:val="20"/>
                    </w:rPr>
                  </w:pPr>
                </w:p>
              </w:tc>
            </w:tr>
          </w:tbl>
          <w:p w14:paraId="6A93A7B7" w14:textId="77777777" w:rsidR="00EE44C0" w:rsidRDefault="00EE44C0">
            <w:pPr>
              <w:jc w:val="center"/>
              <w:rPr>
                <w:rFonts w:ascii="Times New Roman" w:eastAsia="Times New Roman" w:hAnsi="Times New Roman" w:cs="Times New Roman"/>
                <w:sz w:val="20"/>
                <w:szCs w:val="20"/>
              </w:rPr>
            </w:pPr>
          </w:p>
        </w:tc>
      </w:tr>
      <w:tr w:rsidR="00EE44C0" w14:paraId="24C5435E" w14:textId="77777777" w:rsidTr="00EE44C0">
        <w:tc>
          <w:tcPr>
            <w:tcW w:w="0" w:type="auto"/>
            <w:vAlign w:val="center"/>
            <w:hideMark/>
          </w:tcPr>
          <w:p w14:paraId="408AB818" w14:textId="77777777" w:rsidR="00EE44C0" w:rsidRDefault="00EE44C0">
            <w:pPr>
              <w:rPr>
                <w:rFonts w:ascii="Times New Roman" w:eastAsia="Times New Roman" w:hAnsi="Times New Roman" w:cs="Times New Roman"/>
                <w:sz w:val="20"/>
                <w:szCs w:val="20"/>
              </w:rPr>
            </w:pPr>
          </w:p>
        </w:tc>
      </w:tr>
    </w:tbl>
    <w:p w14:paraId="3EB62E09" w14:textId="77777777" w:rsidR="00EE44C0" w:rsidRDefault="00EE44C0" w:rsidP="00EE44C0">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44C0" w14:paraId="1286FD97" w14:textId="77777777" w:rsidTr="00EE44C0">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EE44C0" w14:paraId="001DE990" w14:textId="77777777">
              <w:trPr>
                <w:jc w:val="center"/>
              </w:trPr>
              <w:tc>
                <w:tcPr>
                  <w:tcW w:w="0" w:type="auto"/>
                  <w:tcMar>
                    <w:top w:w="240" w:type="dxa"/>
                    <w:left w:w="0" w:type="dxa"/>
                    <w:bottom w:w="240" w:type="dxa"/>
                    <w:right w:w="0" w:type="dxa"/>
                  </w:tcMar>
                  <w:hideMark/>
                </w:tcPr>
                <w:tbl>
                  <w:tblPr>
                    <w:tblW w:w="9450" w:type="dxa"/>
                    <w:jc w:val="center"/>
                    <w:tblCellMar>
                      <w:left w:w="0" w:type="dxa"/>
                      <w:right w:w="0" w:type="dxa"/>
                    </w:tblCellMar>
                    <w:tblLook w:val="04A0" w:firstRow="1" w:lastRow="0" w:firstColumn="1" w:lastColumn="0" w:noHBand="0" w:noVBand="1"/>
                  </w:tblPr>
                  <w:tblGrid>
                    <w:gridCol w:w="9450"/>
                  </w:tblGrid>
                  <w:tr w:rsidR="00EE44C0" w14:paraId="1B8654EE" w14:textId="77777777">
                    <w:trPr>
                      <w:jc w:val="center"/>
                    </w:trPr>
                    <w:tc>
                      <w:tcPr>
                        <w:tcW w:w="0" w:type="auto"/>
                        <w:tcMar>
                          <w:top w:w="60" w:type="dxa"/>
                          <w:left w:w="0" w:type="dxa"/>
                          <w:bottom w:w="60" w:type="dxa"/>
                          <w:right w:w="0" w:type="dxa"/>
                        </w:tcMar>
                        <w:hideMark/>
                      </w:tcPr>
                      <w:p w14:paraId="6E10F4A5" w14:textId="77777777" w:rsidR="00EE44C0" w:rsidRDefault="00EE44C0">
                        <w:pPr>
                          <w:jc w:val="center"/>
                          <w:rPr>
                            <w:rFonts w:ascii="Verdana" w:eastAsia="Times New Roman" w:hAnsi="Verdana"/>
                            <w:color w:val="5D5D5D"/>
                            <w:sz w:val="18"/>
                            <w:szCs w:val="18"/>
                          </w:rPr>
                        </w:pPr>
                        <w:r>
                          <w:rPr>
                            <w:rStyle w:val="footer-column"/>
                            <w:rFonts w:ascii="Verdana" w:eastAsia="Times New Roman" w:hAnsi="Verdana"/>
                            <w:color w:val="5D5D5D"/>
                            <w:sz w:val="18"/>
                            <w:szCs w:val="18"/>
                          </w:rPr>
                          <w:t xml:space="preserve">National Museum </w:t>
                        </w:r>
                        <w:proofErr w:type="spellStart"/>
                        <w:r>
                          <w:rPr>
                            <w:rStyle w:val="footer-column"/>
                            <w:rFonts w:ascii="Verdana" w:eastAsia="Times New Roman" w:hAnsi="Verdana"/>
                            <w:color w:val="5D5D5D"/>
                            <w:sz w:val="18"/>
                            <w:szCs w:val="18"/>
                          </w:rPr>
                          <w:t>Rollerskating</w:t>
                        </w:r>
                        <w:proofErr w:type="spellEnd"/>
                        <w:r>
                          <w:rPr>
                            <w:rStyle w:val="footer-mobile-hidden"/>
                            <w:rFonts w:ascii="Verdana" w:eastAsia="Times New Roman" w:hAnsi="Verdana"/>
                            <w:color w:val="5D5D5D"/>
                            <w:sz w:val="18"/>
                            <w:szCs w:val="18"/>
                          </w:rPr>
                          <w:t xml:space="preserve"> | </w:t>
                        </w:r>
                        <w:r>
                          <w:rPr>
                            <w:rStyle w:val="footer-column"/>
                            <w:rFonts w:ascii="Verdana" w:eastAsia="Times New Roman" w:hAnsi="Verdana"/>
                            <w:color w:val="5D5D5D"/>
                            <w:sz w:val="18"/>
                            <w:szCs w:val="18"/>
                          </w:rPr>
                          <w:t>4730 South St</w:t>
                        </w:r>
                        <w:r>
                          <w:rPr>
                            <w:rStyle w:val="footer-mobile-hidden"/>
                            <w:rFonts w:ascii="Verdana" w:eastAsia="Times New Roman" w:hAnsi="Verdana"/>
                            <w:color w:val="5D5D5D"/>
                            <w:sz w:val="18"/>
                            <w:szCs w:val="18"/>
                          </w:rPr>
                          <w:t xml:space="preserve">, </w:t>
                        </w:r>
                        <w:r>
                          <w:rPr>
                            <w:rStyle w:val="footer-column"/>
                            <w:rFonts w:ascii="Verdana" w:eastAsia="Times New Roman" w:hAnsi="Verdana"/>
                            <w:color w:val="5D5D5D"/>
                            <w:sz w:val="18"/>
                            <w:szCs w:val="18"/>
                          </w:rPr>
                          <w:t xml:space="preserve">Lincoln, NE 68506 </w:t>
                        </w:r>
                        <w:hyperlink r:id="rId26" w:history="1">
                          <w:r>
                            <w:rPr>
                              <w:rStyle w:val="Hyperlink"/>
                              <w:rFonts w:ascii="Verdana" w:eastAsia="Times New Roman" w:hAnsi="Verdana"/>
                              <w:sz w:val="18"/>
                              <w:szCs w:val="18"/>
                            </w:rPr>
                            <w:t>www.rollerskatingmuseum.com</w:t>
                          </w:r>
                        </w:hyperlink>
                        <w:r>
                          <w:rPr>
                            <w:rFonts w:ascii="Verdana" w:eastAsia="Times New Roman" w:hAnsi="Verdana"/>
                            <w:color w:val="5D5D5D"/>
                            <w:sz w:val="18"/>
                            <w:szCs w:val="18"/>
                          </w:rPr>
                          <w:t xml:space="preserve"> </w:t>
                        </w:r>
                      </w:p>
                    </w:tc>
                  </w:tr>
                  <w:tr w:rsidR="00EE44C0" w14:paraId="1E35C890" w14:textId="77777777">
                    <w:trPr>
                      <w:jc w:val="center"/>
                    </w:trPr>
                    <w:tc>
                      <w:tcPr>
                        <w:tcW w:w="0" w:type="auto"/>
                        <w:tcMar>
                          <w:top w:w="150" w:type="dxa"/>
                          <w:left w:w="0" w:type="dxa"/>
                          <w:bottom w:w="150" w:type="dxa"/>
                          <w:right w:w="0" w:type="dxa"/>
                        </w:tcMar>
                        <w:hideMark/>
                      </w:tcPr>
                      <w:tbl>
                        <w:tblPr>
                          <w:tblW w:w="0" w:type="auto"/>
                          <w:jc w:val="center"/>
                          <w:tblCellMar>
                            <w:left w:w="0" w:type="dxa"/>
                            <w:right w:w="0" w:type="dxa"/>
                          </w:tblCellMar>
                          <w:tblLook w:val="04A0" w:firstRow="1" w:lastRow="0" w:firstColumn="1" w:lastColumn="0" w:noHBand="0" w:noVBand="1"/>
                        </w:tblPr>
                        <w:tblGrid>
                          <w:gridCol w:w="4226"/>
                        </w:tblGrid>
                        <w:tr w:rsidR="00EE44C0" w14:paraId="209BE860" w14:textId="77777777">
                          <w:trPr>
                            <w:jc w:val="center"/>
                          </w:trPr>
                          <w:tc>
                            <w:tcPr>
                              <w:tcW w:w="0" w:type="auto"/>
                              <w:tcMar>
                                <w:top w:w="60" w:type="dxa"/>
                                <w:left w:w="0" w:type="dxa"/>
                                <w:bottom w:w="60" w:type="dxa"/>
                                <w:right w:w="0" w:type="dxa"/>
                              </w:tcMar>
                              <w:hideMark/>
                            </w:tcPr>
                            <w:p w14:paraId="0B74F306" w14:textId="77777777" w:rsidR="00EE44C0" w:rsidRDefault="00EE44C0">
                              <w:pPr>
                                <w:jc w:val="center"/>
                                <w:rPr>
                                  <w:rFonts w:ascii="Verdana" w:eastAsia="Times New Roman" w:hAnsi="Verdana"/>
                                  <w:color w:val="5D5D5D"/>
                                  <w:sz w:val="18"/>
                                  <w:szCs w:val="18"/>
                                </w:rPr>
                              </w:pPr>
                              <w:hyperlink r:id="rId27" w:history="1">
                                <w:r>
                                  <w:rPr>
                                    <w:rStyle w:val="Hyperlink"/>
                                    <w:rFonts w:ascii="Verdana" w:eastAsia="Times New Roman" w:hAnsi="Verdana"/>
                                    <w:color w:val="5D5D5D"/>
                                    <w:sz w:val="18"/>
                                    <w:szCs w:val="18"/>
                                  </w:rPr>
                                  <w:t>Unsubscribe museumstaff@usarollersports.org</w:t>
                                </w:r>
                              </w:hyperlink>
                              <w:r>
                                <w:rPr>
                                  <w:rFonts w:ascii="Verdana" w:eastAsia="Times New Roman" w:hAnsi="Verdana"/>
                                  <w:color w:val="5D5D5D"/>
                                  <w:sz w:val="18"/>
                                  <w:szCs w:val="18"/>
                                </w:rPr>
                                <w:t xml:space="preserve"> </w:t>
                              </w:r>
                            </w:p>
                          </w:tc>
                        </w:tr>
                        <w:tr w:rsidR="00EE44C0" w14:paraId="48C09385" w14:textId="77777777">
                          <w:trPr>
                            <w:jc w:val="center"/>
                          </w:trPr>
                          <w:tc>
                            <w:tcPr>
                              <w:tcW w:w="0" w:type="auto"/>
                              <w:tcMar>
                                <w:top w:w="60" w:type="dxa"/>
                                <w:left w:w="0" w:type="dxa"/>
                                <w:bottom w:w="60" w:type="dxa"/>
                                <w:right w:w="0" w:type="dxa"/>
                              </w:tcMar>
                              <w:hideMark/>
                            </w:tcPr>
                            <w:p w14:paraId="182E7163" w14:textId="77777777" w:rsidR="00EE44C0" w:rsidRDefault="00EE44C0">
                              <w:pPr>
                                <w:jc w:val="center"/>
                                <w:rPr>
                                  <w:rFonts w:ascii="Verdana" w:eastAsia="Times New Roman" w:hAnsi="Verdana"/>
                                  <w:color w:val="5D5D5D"/>
                                  <w:sz w:val="18"/>
                                  <w:szCs w:val="18"/>
                                </w:rPr>
                              </w:pPr>
                              <w:hyperlink r:id="rId28" w:history="1">
                                <w:r>
                                  <w:rPr>
                                    <w:rStyle w:val="Hyperlink"/>
                                    <w:rFonts w:ascii="Verdana" w:eastAsia="Times New Roman" w:hAnsi="Verdana"/>
                                    <w:color w:val="5D5D5D"/>
                                    <w:sz w:val="18"/>
                                    <w:szCs w:val="18"/>
                                  </w:rPr>
                                  <w:t>Update Profile</w:t>
                                </w:r>
                              </w:hyperlink>
                              <w:r>
                                <w:rPr>
                                  <w:rFonts w:ascii="Verdana" w:eastAsia="Times New Roman" w:hAnsi="Verdana"/>
                                  <w:color w:val="5D5D5D"/>
                                  <w:sz w:val="18"/>
                                  <w:szCs w:val="18"/>
                                </w:rPr>
                                <w:t xml:space="preserve"> | </w:t>
                              </w:r>
                              <w:hyperlink r:id="rId29" w:history="1">
                                <w:r>
                                  <w:rPr>
                                    <w:rStyle w:val="Hyperlink"/>
                                    <w:rFonts w:ascii="Verdana" w:eastAsia="Times New Roman" w:hAnsi="Verdana"/>
                                    <w:color w:val="5D5D5D"/>
                                    <w:sz w:val="18"/>
                                    <w:szCs w:val="18"/>
                                  </w:rPr>
                                  <w:t>Constant Contact Data Notice</w:t>
                                </w:r>
                              </w:hyperlink>
                              <w:r>
                                <w:rPr>
                                  <w:rFonts w:ascii="Verdana" w:eastAsia="Times New Roman" w:hAnsi="Verdana"/>
                                  <w:color w:val="5D5D5D"/>
                                  <w:sz w:val="18"/>
                                  <w:szCs w:val="18"/>
                                </w:rPr>
                                <w:t xml:space="preserve"> </w:t>
                              </w:r>
                            </w:p>
                          </w:tc>
                        </w:tr>
                        <w:tr w:rsidR="00EE44C0" w14:paraId="4AB0F6DC" w14:textId="77777777">
                          <w:trPr>
                            <w:jc w:val="center"/>
                          </w:trPr>
                          <w:tc>
                            <w:tcPr>
                              <w:tcW w:w="0" w:type="auto"/>
                              <w:tcMar>
                                <w:top w:w="60" w:type="dxa"/>
                                <w:left w:w="0" w:type="dxa"/>
                                <w:bottom w:w="60" w:type="dxa"/>
                                <w:right w:w="0" w:type="dxa"/>
                              </w:tcMar>
                              <w:hideMark/>
                            </w:tcPr>
                            <w:p w14:paraId="1EE823C5" w14:textId="77777777" w:rsidR="00EE44C0" w:rsidRDefault="00EE44C0">
                              <w:pPr>
                                <w:jc w:val="center"/>
                                <w:rPr>
                                  <w:rFonts w:ascii="Verdana" w:eastAsia="Times New Roman" w:hAnsi="Verdana"/>
                                  <w:color w:val="5D5D5D"/>
                                  <w:sz w:val="18"/>
                                  <w:szCs w:val="18"/>
                                </w:rPr>
                              </w:pPr>
                              <w:r>
                                <w:rPr>
                                  <w:rFonts w:ascii="Verdana" w:eastAsia="Times New Roman" w:hAnsi="Verdana"/>
                                  <w:color w:val="5D5D5D"/>
                                  <w:sz w:val="18"/>
                                  <w:szCs w:val="18"/>
                                </w:rPr>
                                <w:t xml:space="preserve">Sent by </w:t>
                              </w:r>
                              <w:hyperlink r:id="rId30" w:history="1">
                                <w:r>
                                  <w:rPr>
                                    <w:rStyle w:val="Hyperlink"/>
                                    <w:rFonts w:ascii="Verdana" w:eastAsia="Times New Roman" w:hAnsi="Verdana"/>
                                    <w:color w:val="5D5D5D"/>
                                    <w:sz w:val="18"/>
                                    <w:szCs w:val="18"/>
                                    <w:u w:val="none"/>
                                  </w:rPr>
                                  <w:t>alan.r.bacon@gmail.com</w:t>
                                </w:r>
                              </w:hyperlink>
                              <w:r>
                                <w:rPr>
                                  <w:rFonts w:ascii="Verdana" w:eastAsia="Times New Roman" w:hAnsi="Verdana"/>
                                  <w:color w:val="5D5D5D"/>
                                  <w:sz w:val="18"/>
                                  <w:szCs w:val="18"/>
                                </w:rPr>
                                <w:t xml:space="preserve"> </w:t>
                              </w:r>
                              <w:r>
                                <w:rPr>
                                  <w:rStyle w:val="footer-column"/>
                                  <w:rFonts w:ascii="Verdana" w:eastAsia="Times New Roman" w:hAnsi="Verdana"/>
                                  <w:color w:val="5D5D5D"/>
                                  <w:sz w:val="18"/>
                                  <w:szCs w:val="18"/>
                                </w:rPr>
                                <w:t>powered by</w:t>
                              </w:r>
                              <w:r>
                                <w:rPr>
                                  <w:rFonts w:ascii="Verdana" w:eastAsia="Times New Roman" w:hAnsi="Verdana"/>
                                  <w:color w:val="5D5D5D"/>
                                  <w:sz w:val="18"/>
                                  <w:szCs w:val="18"/>
                                </w:rPr>
                                <w:t xml:space="preserve"> </w:t>
                              </w:r>
                            </w:p>
                          </w:tc>
                        </w:tr>
                      </w:tbl>
                      <w:p w14:paraId="01FB3BE7" w14:textId="77777777" w:rsidR="00EE44C0" w:rsidRDefault="00EE44C0">
                        <w:pPr>
                          <w:jc w:val="center"/>
                          <w:rPr>
                            <w:rFonts w:ascii="Times New Roman" w:eastAsia="Times New Roman" w:hAnsi="Times New Roman" w:cs="Times New Roman"/>
                            <w:sz w:val="20"/>
                            <w:szCs w:val="20"/>
                          </w:rPr>
                        </w:pPr>
                      </w:p>
                    </w:tc>
                  </w:tr>
                  <w:tr w:rsidR="00EE44C0" w14:paraId="25B883F9" w14:textId="77777777">
                    <w:trPr>
                      <w:jc w:val="center"/>
                    </w:trPr>
                    <w:tc>
                      <w:tcPr>
                        <w:tcW w:w="0" w:type="auto"/>
                        <w:tcMar>
                          <w:top w:w="60" w:type="dxa"/>
                          <w:left w:w="0" w:type="dxa"/>
                          <w:bottom w:w="60" w:type="dxa"/>
                          <w:right w:w="0" w:type="dxa"/>
                        </w:tcMar>
                        <w:hideMark/>
                      </w:tcPr>
                      <w:p w14:paraId="105C0646" w14:textId="4FCCCD17" w:rsidR="00EE44C0" w:rsidRDefault="00EE44C0">
                        <w:pPr>
                          <w:jc w:val="center"/>
                          <w:rPr>
                            <w:rFonts w:ascii="Verdana" w:eastAsia="Times New Roman" w:hAnsi="Verdana"/>
                            <w:color w:val="5D5D5D"/>
                            <w:sz w:val="18"/>
                            <w:szCs w:val="18"/>
                          </w:rPr>
                        </w:pPr>
                        <w:r>
                          <w:rPr>
                            <w:rFonts w:ascii="Verdana" w:eastAsia="Times New Roman" w:hAnsi="Verdana"/>
                            <w:noProof/>
                            <w:color w:val="5D5D5D"/>
                            <w:sz w:val="18"/>
                            <w:szCs w:val="18"/>
                          </w:rPr>
                          <w:drawing>
                            <wp:inline distT="0" distB="0" distL="0" distR="0" wp14:anchorId="7618D6D1" wp14:editId="6611B154">
                              <wp:extent cx="1525905" cy="426085"/>
                              <wp:effectExtent l="0" t="0" r="0" b="0"/>
                              <wp:docPr id="1" name="Picture 1" descr="Trusted Email from Constant Contact - Try it FREE toda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usted Email from Constant Contact - Try it FREE toda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5905" cy="426085"/>
                                      </a:xfrm>
                                      <a:prstGeom prst="rect">
                                        <a:avLst/>
                                      </a:prstGeom>
                                      <a:noFill/>
                                      <a:ln>
                                        <a:noFill/>
                                      </a:ln>
                                    </pic:spPr>
                                  </pic:pic>
                                </a:graphicData>
                              </a:graphic>
                            </wp:inline>
                          </w:drawing>
                        </w:r>
                      </w:p>
                      <w:p w14:paraId="35695A43" w14:textId="77777777" w:rsidR="00EE44C0" w:rsidRDefault="00EE44C0">
                        <w:pPr>
                          <w:spacing w:line="480" w:lineRule="auto"/>
                          <w:jc w:val="center"/>
                          <w:rPr>
                            <w:rFonts w:ascii="Verdana" w:eastAsia="Times New Roman" w:hAnsi="Verdana"/>
                            <w:color w:val="5D5D5D"/>
                            <w:sz w:val="14"/>
                            <w:szCs w:val="14"/>
                          </w:rPr>
                        </w:pPr>
                        <w:hyperlink r:id="rId33" w:history="1">
                          <w:r>
                            <w:rPr>
                              <w:rStyle w:val="Hyperlink"/>
                              <w:rFonts w:ascii="Verdana" w:eastAsia="Times New Roman" w:hAnsi="Verdana"/>
                              <w:color w:val="5D5D5D"/>
                              <w:sz w:val="14"/>
                              <w:szCs w:val="14"/>
                              <w:u w:val="none"/>
                            </w:rPr>
                            <w:t>Try email marketing for free today!</w:t>
                          </w:r>
                        </w:hyperlink>
                        <w:r>
                          <w:rPr>
                            <w:rFonts w:ascii="Verdana" w:eastAsia="Times New Roman" w:hAnsi="Verdana"/>
                            <w:color w:val="5D5D5D"/>
                            <w:sz w:val="14"/>
                            <w:szCs w:val="14"/>
                          </w:rPr>
                          <w:t xml:space="preserve"> </w:t>
                        </w:r>
                      </w:p>
                    </w:tc>
                  </w:tr>
                </w:tbl>
                <w:p w14:paraId="32ABB3CF" w14:textId="77777777" w:rsidR="00EE44C0" w:rsidRDefault="00EE44C0">
                  <w:pPr>
                    <w:jc w:val="center"/>
                    <w:rPr>
                      <w:rFonts w:ascii="Times New Roman" w:eastAsia="Times New Roman" w:hAnsi="Times New Roman" w:cs="Times New Roman"/>
                      <w:sz w:val="20"/>
                      <w:szCs w:val="20"/>
                    </w:rPr>
                  </w:pPr>
                </w:p>
              </w:tc>
            </w:tr>
          </w:tbl>
          <w:p w14:paraId="1695F93B" w14:textId="77777777" w:rsidR="00EE44C0" w:rsidRDefault="00EE44C0">
            <w:pPr>
              <w:jc w:val="center"/>
              <w:rPr>
                <w:rFonts w:ascii="Times New Roman" w:eastAsia="Times New Roman" w:hAnsi="Times New Roman" w:cs="Times New Roman"/>
                <w:sz w:val="20"/>
                <w:szCs w:val="20"/>
              </w:rPr>
            </w:pPr>
          </w:p>
        </w:tc>
      </w:tr>
    </w:tbl>
    <w:p w14:paraId="2AFC67D6" w14:textId="77777777" w:rsidR="00020C31" w:rsidRDefault="00020C31"/>
    <w:sectPr w:rsidR="00020C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4C0"/>
    <w:rsid w:val="00020C31"/>
    <w:rsid w:val="00EE4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97776"/>
  <w15:chartTrackingRefBased/>
  <w15:docId w15:val="{8B31A866-6F07-4494-8121-6665AA25C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4C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E44C0"/>
    <w:rPr>
      <w:color w:val="0000FF"/>
      <w:u w:val="single"/>
    </w:rPr>
  </w:style>
  <w:style w:type="character" w:customStyle="1" w:styleId="footer-column">
    <w:name w:val="footer-column"/>
    <w:basedOn w:val="DefaultParagraphFont"/>
    <w:rsid w:val="00EE44C0"/>
  </w:style>
  <w:style w:type="character" w:customStyle="1" w:styleId="footer-mobile-hidden">
    <w:name w:val="footer-mobile-hidden"/>
    <w:basedOn w:val="DefaultParagraphFont"/>
    <w:rsid w:val="00EE4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31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mailto:director@rollerskatingmuseum.com" TargetMode="External"/><Relationship Id="rId26" Type="http://schemas.openxmlformats.org/officeDocument/2006/relationships/hyperlink" Target="http://www.rollerskatingmuseum.com" TargetMode="External"/><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hyperlink" Target="https://r20.rs6.net/tn.jsp?f=001yvqZPMbexeXdRYwCEcInbEVs5OzFjAB4tqvKLR00ESyAvdf2yraFNksfTkIKsmutg5pV3JiBOtf04u5yA605IgP6jpwtfEw8F_ZMTgqREeyoaDxAsE-MInY5YnltWQzOwNlAGdvFVpRsgD3rdKbuVw==&amp;c=CCDcr8JyDvohpvYvxpY0cSd3aikwHi3956IMmCeg5-oQnTwM3Lw-Ag==&amp;ch=NKpDEBNDc_0t8pG5b5_qcUfWuTLAenO32RTlhxdDArUzfYuq2nMQyw==" TargetMode="External"/><Relationship Id="rId12" Type="http://schemas.openxmlformats.org/officeDocument/2006/relationships/image" Target="media/image7.jpeg"/><Relationship Id="rId17" Type="http://schemas.openxmlformats.org/officeDocument/2006/relationships/hyperlink" Target="https://r20.rs6.net/tn.jsp?f=001yvqZPMbexeXdRYwCEcInbEVs5OzFjAB4tqvKLR00ESyAvdf2yraFNksfTkIKsmut8lGoM05mib8XNegC_Ezsry-W8G9m-O9wQCjh5m60kLN2-DJWRueqsfAMnQVi8PnFmDWlmu0I38TkDrxuCg1C8WGeKN8NkKwcC3s0CtkG8n68MMeKvmGuSKpu0zi2Q9w4&amp;c=CCDcr8JyDvohpvYvxpY0cSd3aikwHi3956IMmCeg5-oQnTwM3Lw-Ag==&amp;ch=NKpDEBNDc_0t8pG5b5_qcUfWuTLAenO32RTlhxdDArUzfYuq2nMQyw==" TargetMode="External"/><Relationship Id="rId25" Type="http://schemas.openxmlformats.org/officeDocument/2006/relationships/hyperlink" Target="https://r20.rs6.net/tn.jsp?f=001yvqZPMbexeXdRYwCEcInbEVs5OzFjAB4tqvKLR00ESyAvdf2yraFNlcpV8vlV4e0HXL6asvnG3MxU89Et2KpMOt8ez2tAy3akZEX5-5ycLVVFMeDBf88-cjFZaXyYCRpI3P-12jyRztMwBZTbnUvhHRbsKbRsxxS&amp;c=CCDcr8JyDvohpvYvxpY0cSd3aikwHi3956IMmCeg5-oQnTwM3Lw-Ag==&amp;ch=NKpDEBNDc_0t8pG5b5_qcUfWuTLAenO32RTlhxdDArUzfYuq2nMQyw==" TargetMode="External"/><Relationship Id="rId33" Type="http://schemas.openxmlformats.org/officeDocument/2006/relationships/hyperlink" Target="http://www.constantcontact.com/index.jsp?cc=nge&amp;rmc=VF21_3GE&amp;nav=cc953ac1-4e01-4d2c-8135-8af0949b8230"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r20.rs6.net/tn.jsp?f=001yvqZPMbexeXdRYwCEcInbEVs5OzFjAB4tqvKLR00ESyAvdf2yraFNi7aav-LekRvm9TGFCvSrhlO2zLaWZEm5WGGzCVl3S59mqyyqmiJHvgNrYfpPYGHlDiobPzzHS5Igx02Q__ZK3Y=&amp;c=CCDcr8JyDvohpvYvxpY0cSd3aikwHi3956IMmCeg5-oQnTwM3Lw-Ag==&amp;ch=NKpDEBNDc_0t8pG5b5_qcUfWuTLAenO32RTlhxdDArUzfYuq2nMQyw==" TargetMode="External"/><Relationship Id="rId29" Type="http://schemas.openxmlformats.org/officeDocument/2006/relationships/hyperlink" Target="https://www.constantcontact.com/legal/customer-contact-data-notice" TargetMode="Externa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6.jpeg"/><Relationship Id="rId24" Type="http://schemas.openxmlformats.org/officeDocument/2006/relationships/image" Target="media/image14.png"/><Relationship Id="rId32" Type="http://schemas.openxmlformats.org/officeDocument/2006/relationships/image" Target="media/image15.png"/><Relationship Id="rId5" Type="http://schemas.openxmlformats.org/officeDocument/2006/relationships/hyperlink" Target="https://r20.rs6.net/tn.jsp?f=001yvqZPMbexeXdRYwCEcInbEVs5OzFjAB4tqvKLR00ESyAvdf2yraFNi7aav-LekRvrZyyJ5iRsKKvG1BCzpQo5vTotxihQLBrmyDb0UX2WR-1QRvm07RMl80pP5KnVrDrwne4RsqNpH2EKnDnOBRVsIqdA3m_nLvU&amp;c=CCDcr8JyDvohpvYvxpY0cSd3aikwHi3956IMmCeg5-oQnTwM3Lw-Ag==&amp;ch=NKpDEBNDc_0t8pG5b5_qcUfWuTLAenO32RTlhxdDArUzfYuq2nMQyw==" TargetMode="External"/><Relationship Id="rId15" Type="http://schemas.openxmlformats.org/officeDocument/2006/relationships/image" Target="media/image10.jpeg"/><Relationship Id="rId23" Type="http://schemas.openxmlformats.org/officeDocument/2006/relationships/image" Target="media/image13.png"/><Relationship Id="rId28" Type="http://schemas.openxmlformats.org/officeDocument/2006/relationships/hyperlink" Target="https://visitor.constantcontact.com/do?p=oo&amp;m=001c0xGXL3EDokBnoRJaw__rw%3D&amp;ch=9ba77b06-84ac-11ea-b77e-d4ae527b895a&amp;ca=cc953ac1-4e01-4d2c-8135-8af0949b8230" TargetMode="External"/><Relationship Id="rId10" Type="http://schemas.openxmlformats.org/officeDocument/2006/relationships/image" Target="media/image5.gif"/><Relationship Id="rId19" Type="http://schemas.openxmlformats.org/officeDocument/2006/relationships/hyperlink" Target="https://r20.rs6.net/tn.jsp?f=001yvqZPMbexeXdRYwCEcInbEVs5OzFjAB4tqvKLR00ESyAvdf2yraFNi7aav-LekRvrZyyJ5iRsKKvG1BCzpQo5vTotxihQLBrmyDb0UX2WR-1QRvm07RMl80pP5KnVrDrwne4RsqNpH2EKnDnOBRVsIqdA3m_nLvU&amp;c=CCDcr8JyDvohpvYvxpY0cSd3aikwHi3956IMmCeg5-oQnTwM3Lw-Ag==&amp;ch=NKpDEBNDc_0t8pG5b5_qcUfWuTLAenO32RTlhxdDArUzfYuq2nMQyw==" TargetMode="External"/><Relationship Id="rId31" Type="http://schemas.openxmlformats.org/officeDocument/2006/relationships/hyperlink" Target="http://www.constantcontact.com/index.jsp?cc=nge&amp;rmc=VF21_3GE&amp;nav=cc953ac1-4e01-4d2c-8135-8af0949b8230"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r20.rs6.net/tn.jsp?f=001yvqZPMbexeXdRYwCEcInbEVs5OzFjAB4tqvKLR00ESyAvdf2yraFNi7aav-LekRvQqj-_WVYqyzV2qOlCD_eEjDqwf1NoBCtcPxmyRqXqi9L8xGa4der9_-yxorqyovwprwtGm3uUeE=&amp;c=CCDcr8JyDvohpvYvxpY0cSd3aikwHi3956IMmCeg5-oQnTwM3Lw-Ag==&amp;ch=NKpDEBNDc_0t8pG5b5_qcUfWuTLAenO32RTlhxdDArUzfYuq2nMQyw==" TargetMode="External"/><Relationship Id="rId27" Type="http://schemas.openxmlformats.org/officeDocument/2006/relationships/hyperlink" Target="https://visitor.constantcontact.com/do?p=un&amp;m=001c0xGXL3EDokBnoRJaw__rw%3D&amp;ch=9ba77b06-84ac-11ea-b77e-d4ae527b895a&amp;ca=cc953ac1-4e01-4d2c-8135-8af0949b8230" TargetMode="External"/><Relationship Id="rId30" Type="http://schemas.openxmlformats.org/officeDocument/2006/relationships/hyperlink" Target="mailto:alan.r.bacon@gmail.com" TargetMode="External"/><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2372</Words>
  <Characters>13524</Characters>
  <Application>Microsoft Office Word</Application>
  <DocSecurity>0</DocSecurity>
  <Lines>112</Lines>
  <Paragraphs>31</Paragraphs>
  <ScaleCrop>false</ScaleCrop>
  <Company/>
  <LinksUpToDate>false</LinksUpToDate>
  <CharactersWithSpaces>15865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Museum Staff</dc:creator>
  <cp:keywords/>
  <dc:description/>
  <cp:lastModifiedBy>Museum Staff</cp:lastModifiedBy>
  <cp:revision>1</cp:revision>
  <dcterms:created xsi:type="dcterms:W3CDTF">2022-02-18T18:24:00Z</dcterms:created>
  <dcterms:modified xsi:type="dcterms:W3CDTF">2022-02-18T18:25:00Z</dcterms:modified>
</cp:coreProperties>
</file>